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D7F" w:rsidRDefault="00FB409A">
      <w:pPr>
        <w:spacing w:before="95" w:line="307" w:lineRule="auto"/>
        <w:ind w:left="3107" w:right="760"/>
        <w:rPr>
          <w:b/>
          <w:sz w:val="26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217170</wp:posOffset>
            </wp:positionH>
            <wp:positionV relativeFrom="paragraph">
              <wp:posOffset>1953</wp:posOffset>
            </wp:positionV>
            <wp:extent cx="1261351" cy="488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351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98151"/>
          <w:sz w:val="26"/>
        </w:rPr>
        <w:t>INSTITUTO DE SERVICIO MÉDICO DE LOS TRABAJADORES DE LA EDUCACIÓN DEL ESTADO DE COAHUILA</w:t>
      </w:r>
    </w:p>
    <w:p w:rsidR="00FF3D7F" w:rsidRDefault="00FF3D7F">
      <w:pPr>
        <w:pStyle w:val="Textoindependiente"/>
        <w:spacing w:before="5"/>
        <w:rPr>
          <w:sz w:val="26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C4559B">
      <w:pPr>
        <w:pStyle w:val="Textoindependiente"/>
        <w:rPr>
          <w:b w:val="0"/>
          <w:sz w:val="28"/>
        </w:rPr>
      </w:pPr>
      <w:r>
        <w:rPr>
          <w:b w:val="0"/>
          <w:noProof/>
          <w:sz w:val="28"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86360</wp:posOffset>
                </wp:positionV>
                <wp:extent cx="6951980" cy="343662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1980" cy="343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DAC" w:rsidRPr="00BF5DAC" w:rsidRDefault="00BF5DAC" w:rsidP="00BF5DAC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sz w:val="36"/>
                                <w:lang w:val="es-MX" w:eastAsia="en-US" w:bidi="ar-SA"/>
                              </w:rPr>
                            </w:pPr>
                            <w:r w:rsidRPr="00BF5DAC">
                              <w:rPr>
                                <w:b/>
                                <w:sz w:val="36"/>
                              </w:rPr>
                              <w:t>Nor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mas para establecer el formato </w:t>
                            </w:r>
                            <w:r w:rsidRPr="00BF5DAC">
                              <w:rPr>
                                <w:b/>
                                <w:sz w:val="36"/>
                              </w:rPr>
                              <w:t>para la difusión de los resultados de las evaluaciones de los recursos federales</w:t>
                            </w:r>
                          </w:p>
                          <w:p w:rsidR="00BF5DAC" w:rsidRPr="00BF5DAC" w:rsidRDefault="00BF5DAC" w:rsidP="00BF5DAC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BF5DAC" w:rsidRPr="00BF5DAC" w:rsidRDefault="00BF5DAC" w:rsidP="00BF5DAC">
                            <w:pPr>
                              <w:rPr>
                                <w:sz w:val="36"/>
                              </w:rPr>
                            </w:pPr>
                          </w:p>
                          <w:p w:rsidR="00BF5DAC" w:rsidRPr="00BF5DAC" w:rsidRDefault="00BF5DAC" w:rsidP="00BF5DAC">
                            <w:pPr>
                              <w:rPr>
                                <w:sz w:val="36"/>
                              </w:rPr>
                            </w:pPr>
                          </w:p>
                          <w:p w:rsidR="00BF5DAC" w:rsidRPr="00BF5DAC" w:rsidRDefault="00BF5DAC" w:rsidP="00BF5DAC">
                            <w:pPr>
                              <w:jc w:val="both"/>
                              <w:rPr>
                                <w:sz w:val="36"/>
                              </w:rPr>
                            </w:pPr>
                            <w:r w:rsidRPr="00BF5DAC">
                              <w:rPr>
                                <w:sz w:val="36"/>
                              </w:rPr>
                              <w:t>A</w:t>
                            </w:r>
                            <w:r>
                              <w:rPr>
                                <w:sz w:val="36"/>
                              </w:rPr>
                              <w:t>l</w:t>
                            </w:r>
                            <w:r w:rsidRPr="00BF5DAC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 xml:space="preserve">Instituto del </w:t>
                            </w:r>
                            <w:r w:rsidRPr="00BF5DAC">
                              <w:rPr>
                                <w:sz w:val="36"/>
                              </w:rPr>
                              <w:t xml:space="preserve">Servicio Médico de los Trabajadores de la Educación, no se le ministra recurso federal por lo que no cuenta con resultados de </w:t>
                            </w:r>
                            <w:r w:rsidRPr="00BF5DAC">
                              <w:rPr>
                                <w:sz w:val="36"/>
                              </w:rPr>
                              <w:t>las evaluaciones</w:t>
                            </w:r>
                            <w:r w:rsidRPr="00BF5DAC">
                              <w:rPr>
                                <w:sz w:val="36"/>
                              </w:rPr>
                              <w:t xml:space="preserve"> por la</w:t>
                            </w:r>
                            <w:r>
                              <w:rPr>
                                <w:sz w:val="36"/>
                              </w:rPr>
                              <w:t xml:space="preserve"> administración de los mismos, </w:t>
                            </w:r>
                            <w:r w:rsidRPr="00BF5DAC">
                              <w:rPr>
                                <w:sz w:val="36"/>
                              </w:rPr>
                              <w:t>por lo tanto</w:t>
                            </w:r>
                            <w:r>
                              <w:rPr>
                                <w:sz w:val="36"/>
                              </w:rPr>
                              <w:t>,</w:t>
                            </w:r>
                            <w:r w:rsidRPr="00BF5DAC">
                              <w:rPr>
                                <w:sz w:val="36"/>
                              </w:rPr>
                              <w:t xml:space="preserve"> este punto de la Ley no aplica.</w:t>
                            </w:r>
                          </w:p>
                          <w:p w:rsidR="00C4559B" w:rsidRPr="00070A6B" w:rsidRDefault="00C4559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.75pt;margin-top:6.8pt;width:547.4pt;height:27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" stroked="f">
                <v:textbox>
                  <w:txbxContent>
                    <w:p w:rsidR="00BF5DAC" w:rsidRPr="00BF5DAC" w:rsidRDefault="00BF5DAC" w:rsidP="00BF5DAC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sz w:val="36"/>
                          <w:lang w:val="es-MX" w:eastAsia="en-US" w:bidi="ar-SA"/>
                        </w:rPr>
                      </w:pPr>
                      <w:r w:rsidRPr="00BF5DAC">
                        <w:rPr>
                          <w:b/>
                          <w:sz w:val="36"/>
                        </w:rPr>
                        <w:t>Nor</w:t>
                      </w:r>
                      <w:r>
                        <w:rPr>
                          <w:b/>
                          <w:sz w:val="36"/>
                        </w:rPr>
                        <w:t xml:space="preserve">mas para establecer el formato </w:t>
                      </w:r>
                      <w:r w:rsidRPr="00BF5DAC">
                        <w:rPr>
                          <w:b/>
                          <w:sz w:val="36"/>
                        </w:rPr>
                        <w:t>para la difusión de los resultados de las evaluaciones de los recursos federales</w:t>
                      </w:r>
                    </w:p>
                    <w:p w:rsidR="00BF5DAC" w:rsidRPr="00BF5DAC" w:rsidRDefault="00BF5DAC" w:rsidP="00BF5DAC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BF5DAC" w:rsidRPr="00BF5DAC" w:rsidRDefault="00BF5DAC" w:rsidP="00BF5DAC">
                      <w:pPr>
                        <w:rPr>
                          <w:sz w:val="36"/>
                        </w:rPr>
                      </w:pPr>
                    </w:p>
                    <w:p w:rsidR="00BF5DAC" w:rsidRPr="00BF5DAC" w:rsidRDefault="00BF5DAC" w:rsidP="00BF5DAC">
                      <w:pPr>
                        <w:rPr>
                          <w:sz w:val="36"/>
                        </w:rPr>
                      </w:pPr>
                    </w:p>
                    <w:p w:rsidR="00BF5DAC" w:rsidRPr="00BF5DAC" w:rsidRDefault="00BF5DAC" w:rsidP="00BF5DAC">
                      <w:pPr>
                        <w:jc w:val="both"/>
                        <w:rPr>
                          <w:sz w:val="36"/>
                        </w:rPr>
                      </w:pPr>
                      <w:r w:rsidRPr="00BF5DAC">
                        <w:rPr>
                          <w:sz w:val="36"/>
                        </w:rPr>
                        <w:t>A</w:t>
                      </w:r>
                      <w:r>
                        <w:rPr>
                          <w:sz w:val="36"/>
                        </w:rPr>
                        <w:t>l</w:t>
                      </w:r>
                      <w:r w:rsidRPr="00BF5DAC"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 xml:space="preserve">Instituto del </w:t>
                      </w:r>
                      <w:r w:rsidRPr="00BF5DAC">
                        <w:rPr>
                          <w:sz w:val="36"/>
                        </w:rPr>
                        <w:t xml:space="preserve">Servicio Médico de los Trabajadores de la Educación, no se le ministra recurso federal por lo que no cuenta con resultados de </w:t>
                      </w:r>
                      <w:r w:rsidRPr="00BF5DAC">
                        <w:rPr>
                          <w:sz w:val="36"/>
                        </w:rPr>
                        <w:t>las evaluaciones</w:t>
                      </w:r>
                      <w:r w:rsidRPr="00BF5DAC">
                        <w:rPr>
                          <w:sz w:val="36"/>
                        </w:rPr>
                        <w:t xml:space="preserve"> por la</w:t>
                      </w:r>
                      <w:r>
                        <w:rPr>
                          <w:sz w:val="36"/>
                        </w:rPr>
                        <w:t xml:space="preserve"> administración de los mismos, </w:t>
                      </w:r>
                      <w:r w:rsidRPr="00BF5DAC">
                        <w:rPr>
                          <w:sz w:val="36"/>
                        </w:rPr>
                        <w:t>por lo tanto</w:t>
                      </w:r>
                      <w:r>
                        <w:rPr>
                          <w:sz w:val="36"/>
                        </w:rPr>
                        <w:t>,</w:t>
                      </w:r>
                      <w:r w:rsidRPr="00BF5DAC">
                        <w:rPr>
                          <w:sz w:val="36"/>
                        </w:rPr>
                        <w:t xml:space="preserve"> este punto de la Ley no aplica.</w:t>
                      </w:r>
                    </w:p>
                    <w:p w:rsidR="00C4559B" w:rsidRPr="00070A6B" w:rsidRDefault="00C4559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  <w:bookmarkStart w:id="0" w:name="_GoBack"/>
      <w:bookmarkEnd w:id="0"/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3C4944" w:rsidRDefault="003C4944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FF3D7F">
      <w:pPr>
        <w:pStyle w:val="Textoindependiente"/>
        <w:rPr>
          <w:b w:val="0"/>
          <w:sz w:val="28"/>
        </w:rPr>
      </w:pPr>
    </w:p>
    <w:p w:rsidR="00FF3D7F" w:rsidRDefault="00C4559B">
      <w:pPr>
        <w:pStyle w:val="Textoindependiente"/>
        <w:spacing w:before="222"/>
        <w:ind w:left="100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12065</wp:posOffset>
                </wp:positionV>
                <wp:extent cx="7490460" cy="1524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0460" cy="152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981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7FC7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6pt,.95pt" to="599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" strokecolor="#098151" strokeweight="2.25pt">
                <w10:wrap anchorx="page"/>
              </v:line>
            </w:pict>
          </mc:Fallback>
        </mc:AlternateContent>
      </w:r>
      <w:r w:rsidR="00FB409A">
        <w:rPr>
          <w:color w:val="098151"/>
        </w:rPr>
        <w:t>BLVD. LOS ALAMOS No. 3685-3 COL. SAN JOSE DE LOS CERRITOS C.P. 25294 TEL. (844) 4380440 SALTILLO, COAH., MEXICO</w:t>
      </w:r>
    </w:p>
    <w:sectPr w:rsidR="00FF3D7F" w:rsidSect="00403F4A">
      <w:type w:val="continuous"/>
      <w:pgSz w:w="12240" w:h="15840"/>
      <w:pgMar w:top="540" w:right="2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7F"/>
    <w:rsid w:val="00070A6B"/>
    <w:rsid w:val="00223BB0"/>
    <w:rsid w:val="002C0997"/>
    <w:rsid w:val="003C4944"/>
    <w:rsid w:val="00403F4A"/>
    <w:rsid w:val="00500F52"/>
    <w:rsid w:val="006667E6"/>
    <w:rsid w:val="006B761F"/>
    <w:rsid w:val="006C37EC"/>
    <w:rsid w:val="00750687"/>
    <w:rsid w:val="00837ABF"/>
    <w:rsid w:val="00970E48"/>
    <w:rsid w:val="009D2C72"/>
    <w:rsid w:val="009F035C"/>
    <w:rsid w:val="00B334DF"/>
    <w:rsid w:val="00B4602D"/>
    <w:rsid w:val="00BA648B"/>
    <w:rsid w:val="00BF5DAC"/>
    <w:rsid w:val="00C16DA2"/>
    <w:rsid w:val="00C31692"/>
    <w:rsid w:val="00C4559B"/>
    <w:rsid w:val="00E81817"/>
    <w:rsid w:val="00EB56C8"/>
    <w:rsid w:val="00FB409A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D9DD"/>
  <w15:docId w15:val="{FFB9B4B5-17B2-4F7C-844E-7E8AFF56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F4A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03F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03F4A"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  <w:rsid w:val="00403F4A"/>
  </w:style>
  <w:style w:type="paragraph" w:customStyle="1" w:styleId="TableParagraph">
    <w:name w:val="Table Paragraph"/>
    <w:basedOn w:val="Normal"/>
    <w:uiPriority w:val="1"/>
    <w:qFormat/>
    <w:rsid w:val="00403F4A"/>
  </w:style>
  <w:style w:type="character" w:styleId="Hipervnculo">
    <w:name w:val="Hyperlink"/>
    <w:basedOn w:val="Fuentedeprrafopredeter"/>
    <w:uiPriority w:val="99"/>
    <w:unhideWhenUsed/>
    <w:rsid w:val="003C4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Fabiola</cp:lastModifiedBy>
  <cp:revision>2</cp:revision>
  <dcterms:created xsi:type="dcterms:W3CDTF">2020-06-16T15:47:00Z</dcterms:created>
  <dcterms:modified xsi:type="dcterms:W3CDTF">2020-06-16T15:47:00Z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2019-11-05T00:00:00Z</vt:filetime>
  </property>
</Properties>
</file>