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B707C" w14:textId="77777777" w:rsidR="00FD5707" w:rsidRDefault="00D926EB" w:rsidP="00FD57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2BC48219"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36" type="#_x0000_t202" style="position:absolute;left:0;text-align:left;margin-left:122.45pt;margin-top:14.4pt;width:246.6pt;height:64.8pt;z-index:251658240;visibility:visible;mso-position-horizontal-relative:margin;mso-width-relative:margin;mso-height-relative:margin" fillcolor="white [3201]" strokecolor="black [3213]" strokeweight="1pt">
            <v:textbox>
              <w:txbxContent>
                <w:p w14:paraId="0F14F70E" w14:textId="77777777" w:rsidR="00FD5707" w:rsidRDefault="00FD5707" w:rsidP="00FD5707">
                  <w:pPr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ADMINISTRACION</w:t>
                  </w:r>
                </w:p>
                <w:p w14:paraId="3256835F" w14:textId="06C90F3D" w:rsidR="00FD5707" w:rsidRDefault="00FD5707" w:rsidP="00FD570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C. ELIZABETH HERN</w:t>
                  </w:r>
                  <w:r w:rsidR="00D5554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A</w:t>
                  </w:r>
                  <w:r w:rsidRPr="00A9239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NDEZ BUENTELLO</w:t>
                  </w:r>
                </w:p>
                <w:p w14:paraId="3BFA8F3B" w14:textId="77777777" w:rsidR="00FD5707" w:rsidRPr="0039524A" w:rsidRDefault="00FD5707" w:rsidP="00FD570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ADMINISTRADOR FARMACIA (B)</w:t>
                  </w:r>
                </w:p>
                <w:p w14:paraId="16559B5C" w14:textId="77777777" w:rsidR="00FD5707" w:rsidRDefault="00FD5707" w:rsidP="00FD5707"/>
              </w:txbxContent>
            </v:textbox>
            <w10:wrap anchorx="margin"/>
          </v:shape>
        </w:pict>
      </w:r>
    </w:p>
    <w:p w14:paraId="71E718BD" w14:textId="77777777" w:rsidR="00FD5707" w:rsidRDefault="00FD5707" w:rsidP="00FD5707">
      <w:pPr>
        <w:jc w:val="center"/>
        <w:rPr>
          <w:rFonts w:ascii="Arial" w:hAnsi="Arial" w:cs="Arial"/>
          <w:b/>
          <w:sz w:val="28"/>
          <w:szCs w:val="28"/>
        </w:rPr>
      </w:pPr>
    </w:p>
    <w:p w14:paraId="49AD06BE" w14:textId="78255A19" w:rsidR="00FD5707" w:rsidRDefault="00FD5707" w:rsidP="00FD5707">
      <w:pPr>
        <w:jc w:val="center"/>
        <w:rPr>
          <w:rFonts w:ascii="Arial" w:hAnsi="Arial" w:cs="Arial"/>
          <w:b/>
          <w:sz w:val="28"/>
          <w:szCs w:val="28"/>
        </w:rPr>
      </w:pPr>
    </w:p>
    <w:p w14:paraId="0DE87913" w14:textId="4BFE564F" w:rsidR="00FD5707" w:rsidRDefault="00D926EB" w:rsidP="00FD570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2CBFD4F3">
          <v:line id="Straight Connector 32" o:spid="_x0000_s1039" style="position:absolute;left:0;text-align:left;z-index:251662336;visibility:visible" from="244.85pt,3.1pt" to="244.85pt,118.25pt" strokecolor="black [3213]" strokeweight="1pt">
            <v:stroke joinstyle="miter"/>
          </v:line>
        </w:pict>
      </w: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56592CEB">
          <v:shape id="Text Box 28" o:spid="_x0000_s1040" type="#_x0000_t202" style="position:absolute;left:0;text-align:left;margin-left:136.85pt;margin-top:24.1pt;width:221.4pt;height:61.2pt;z-index:251663360;visibility:visible;mso-position-horizontal-relative:margin;mso-width-relative:margin;mso-height-relative:margin" fillcolor="white [3201]" strokecolor="black [3213]" strokeweight="1pt">
            <v:textbox>
              <w:txbxContent>
                <w:p w14:paraId="44D8FCD9" w14:textId="77777777" w:rsidR="00FD5707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SUB</w:t>
                  </w:r>
                  <w:r w:rsidRPr="0039524A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 xml:space="preserve">ADMINISTRACION </w:t>
                  </w:r>
                </w:p>
                <w:p w14:paraId="5368D8FD" w14:textId="30C71B12" w:rsidR="00FD5707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PROFRA. ELSA ADRIANA GONZ</w:t>
                  </w:r>
                  <w:r w:rsidR="00D5554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LEZ VILLAR</w:t>
                  </w:r>
                  <w:r w:rsidR="00B103E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EAL</w:t>
                  </w:r>
                </w:p>
                <w:p w14:paraId="785938AD" w14:textId="77777777" w:rsidR="00FD5707" w:rsidRPr="0039524A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SUB-</w:t>
                  </w:r>
                  <w:r w:rsidRPr="0039524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ADMINISTRADOR FARMACIA (B)</w:t>
                  </w:r>
                </w:p>
                <w:p w14:paraId="11E02BBA" w14:textId="77777777" w:rsidR="00FD5707" w:rsidRDefault="00FD5707" w:rsidP="00FD5707"/>
              </w:txbxContent>
            </v:textbox>
            <w10:wrap anchorx="margin"/>
          </v:shape>
        </w:pict>
      </w:r>
    </w:p>
    <w:p w14:paraId="2A797D69" w14:textId="77777777" w:rsidR="00FD5707" w:rsidRDefault="00FD5707" w:rsidP="00FD5707">
      <w:pPr>
        <w:jc w:val="center"/>
        <w:rPr>
          <w:rFonts w:ascii="Arial" w:hAnsi="Arial" w:cs="Arial"/>
          <w:b/>
          <w:sz w:val="28"/>
          <w:szCs w:val="28"/>
        </w:rPr>
      </w:pPr>
    </w:p>
    <w:p w14:paraId="11CCDEC4" w14:textId="77777777" w:rsidR="00FD5707" w:rsidRDefault="00FD5707" w:rsidP="00FD5707">
      <w:pPr>
        <w:jc w:val="center"/>
        <w:rPr>
          <w:rFonts w:ascii="Arial" w:hAnsi="Arial" w:cs="Arial"/>
          <w:b/>
          <w:sz w:val="28"/>
          <w:szCs w:val="28"/>
        </w:rPr>
      </w:pPr>
    </w:p>
    <w:p w14:paraId="7B8AD2D3" w14:textId="77777777" w:rsidR="00FD5707" w:rsidRDefault="00FD5707" w:rsidP="00FD5707">
      <w:pPr>
        <w:jc w:val="center"/>
        <w:rPr>
          <w:rFonts w:ascii="Arial" w:hAnsi="Arial" w:cs="Arial"/>
          <w:b/>
          <w:sz w:val="28"/>
          <w:szCs w:val="28"/>
        </w:rPr>
      </w:pPr>
    </w:p>
    <w:p w14:paraId="17C6EFC0" w14:textId="0B781232" w:rsidR="00FD5707" w:rsidRDefault="00D926EB" w:rsidP="00FD57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12B62C1F">
          <v:shape id="Text Box 31" o:spid="_x0000_s1041" type="#_x0000_t202" style="position:absolute;left:0;text-align:left;margin-left:0;margin-top:14.4pt;width:205.2pt;height:70.8pt;z-index:251664384;visibility:visible;mso-position-horizontal:center;mso-position-horizontal-relative:margin;mso-width-relative:margin;mso-height-relative:margin" fillcolor="white [3201]" strokecolor="black [3213]" strokeweight="1pt">
            <v:textbox>
              <w:txbxContent>
                <w:p w14:paraId="1744DECC" w14:textId="77777777" w:rsidR="00FD5707" w:rsidRPr="00A9239C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CONTABILIDAD-JEFE DEPARTAMENTO</w:t>
                  </w:r>
                </w:p>
                <w:p w14:paraId="4823EF2E" w14:textId="77777777" w:rsidR="00FD5707" w:rsidRPr="00A9239C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239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C.P. PERLA YULIANA DEL BOSQUE VAZQUEZ</w:t>
                  </w:r>
                </w:p>
                <w:p w14:paraId="259BA4F5" w14:textId="77777777" w:rsidR="00FD5707" w:rsidRPr="0039524A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CONTADOR</w:t>
                  </w: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 xml:space="preserve"> (A)</w:t>
                  </w:r>
                </w:p>
                <w:p w14:paraId="5F141E66" w14:textId="77777777" w:rsidR="00FD5707" w:rsidRDefault="00FD5707" w:rsidP="00FD5707"/>
              </w:txbxContent>
            </v:textbox>
            <w10:wrap anchorx="margin"/>
          </v:shape>
        </w:pict>
      </w:r>
    </w:p>
    <w:p w14:paraId="45E85F68" w14:textId="77777777" w:rsidR="00FD5707" w:rsidRDefault="00FD5707" w:rsidP="00FD5707">
      <w:pPr>
        <w:jc w:val="center"/>
        <w:rPr>
          <w:rFonts w:ascii="Arial" w:hAnsi="Arial" w:cs="Arial"/>
          <w:b/>
          <w:sz w:val="28"/>
          <w:szCs w:val="28"/>
        </w:rPr>
      </w:pPr>
    </w:p>
    <w:p w14:paraId="7EA0FDA2" w14:textId="77777777" w:rsidR="00FD5707" w:rsidRDefault="00D926EB" w:rsidP="00FD57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71C75A94">
          <v:line id="Straight Connector 34" o:spid="_x0000_s1043" style="position:absolute;left:0;text-align:left;z-index:251666432;visibility:visible" from="325.85pt,33.85pt" to="325.85pt,63.25pt" strokecolor="black [3213]" strokeweight="1pt">
            <v:stroke joinstyle="miter"/>
          </v:line>
        </w:pict>
      </w: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07EADE40">
          <v:line id="Straight Connector 33" o:spid="_x0000_s1042" style="position:absolute;left:0;text-align:left;z-index:251665408;visibility:visible" from="174.05pt,35.05pt" to="174.05pt,64.45pt" strokecolor="black [3213]" strokeweight="1pt">
            <v:stroke joinstyle="miter"/>
          </v:line>
        </w:pict>
      </w:r>
    </w:p>
    <w:p w14:paraId="012F1C6D" w14:textId="77777777" w:rsidR="00FD5707" w:rsidRDefault="00FD5707" w:rsidP="00FD5707">
      <w:pPr>
        <w:jc w:val="center"/>
        <w:rPr>
          <w:rFonts w:ascii="Arial" w:hAnsi="Arial" w:cs="Arial"/>
          <w:b/>
          <w:sz w:val="28"/>
          <w:szCs w:val="28"/>
        </w:rPr>
      </w:pPr>
    </w:p>
    <w:p w14:paraId="07623CB8" w14:textId="77777777" w:rsidR="00FD5707" w:rsidRDefault="00D926EB" w:rsidP="00FD57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585CE1BD">
          <v:shape id="Text Box 30" o:spid="_x0000_s1038" type="#_x0000_t202" style="position:absolute;left:0;text-align:left;margin-left:282.6pt;margin-top:11.9pt;width:244.85pt;height:62.5pt;z-index:251661312;visibility:visible;mso-position-horizontal-relative:margin;mso-width-relative:margin;mso-height-relative:margin" fillcolor="white [3201]" strokecolor="black [3213]" strokeweight="1pt">
            <v:textbox>
              <w:txbxContent>
                <w:p w14:paraId="05595FE0" w14:textId="77777777" w:rsidR="00FD5707" w:rsidRDefault="00FD5707" w:rsidP="00FD5707">
                  <w:pPr>
                    <w:spacing w:after="0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</w:p>
                <w:p w14:paraId="50BFC261" w14:textId="77777777" w:rsidR="00FD5707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. MARISA LIZBETH CEDILLO CABELLO </w:t>
                  </w:r>
                </w:p>
                <w:p w14:paraId="6790F14E" w14:textId="77777777" w:rsidR="00FD5707" w:rsidRPr="00B103EF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B103EF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 xml:space="preserve">DEPENDIENTE DE MOSTRADOR </w:t>
                  </w:r>
                </w:p>
                <w:p w14:paraId="3DF9940E" w14:textId="77777777" w:rsidR="00FD5707" w:rsidRDefault="00FD5707" w:rsidP="00B103EF">
                  <w:pPr>
                    <w:spacing w:after="0"/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7E4CFB1B">
          <v:shape id="Text Box 29" o:spid="_x0000_s1037" type="#_x0000_t202" style="position:absolute;left:0;text-align:left;margin-left:3.65pt;margin-top:13.8pt;width:247.35pt;height:298.35pt;z-index:251660288;visibility:visible;mso-position-horizontal-relative:margin;mso-width-relative:margin;mso-height-relative:margin" fillcolor="white [3201]" strokecolor="black [3213]" strokeweight="1pt">
            <v:textbox>
              <w:txbxContent>
                <w:p w14:paraId="00AEFDA9" w14:textId="77777777" w:rsidR="00FD5707" w:rsidRPr="00A9239C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bCs/>
                      <w:color w:val="047434"/>
                      <w:lang w:val="es-ES"/>
                    </w:rPr>
                    <w:t>CAJA</w:t>
                  </w:r>
                </w:p>
                <w:p w14:paraId="5445E142" w14:textId="77777777" w:rsidR="00FD5707" w:rsidRPr="00A9239C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C. IMELDA MARGARITA DE LOS REYES CORDOVA</w:t>
                  </w:r>
                </w:p>
                <w:p w14:paraId="17DF88E8" w14:textId="77777777" w:rsidR="00FD5707" w:rsidRPr="00A9239C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(A)</w:t>
                  </w:r>
                </w:p>
                <w:p w14:paraId="7593E8BF" w14:textId="77777777" w:rsidR="00FD5707" w:rsidRPr="00A9239C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14:paraId="4654D7A1" w14:textId="77777777" w:rsidR="00FD5707" w:rsidRPr="00A9239C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C.FRANCISCO ROGELIO GARCIA CHAPA</w:t>
                  </w:r>
                </w:p>
                <w:p w14:paraId="3FE11939" w14:textId="77777777" w:rsidR="00FD5707" w:rsidRPr="00A9239C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A</w:t>
                  </w:r>
                </w:p>
                <w:p w14:paraId="39918277" w14:textId="77777777" w:rsidR="00FD5707" w:rsidRPr="00A9239C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14:paraId="1E46D225" w14:textId="77777777" w:rsidR="00FD5707" w:rsidRPr="00A9239C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C.ARGENTIN</w:t>
                  </w:r>
                  <w:r w:rsidRPr="00A9239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A SALAZAR GARCIA</w:t>
                  </w:r>
                </w:p>
                <w:p w14:paraId="1DF890C9" w14:textId="77777777" w:rsidR="00FD5707" w:rsidRPr="00A9239C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A</w:t>
                  </w:r>
                </w:p>
                <w:p w14:paraId="63D74376" w14:textId="77777777" w:rsidR="00FD5707" w:rsidRPr="00A9239C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14:paraId="5443FAE7" w14:textId="77777777" w:rsidR="00FD5707" w:rsidRPr="00A9239C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C.DALIA EDITH GONZALEZ VILLAREAL</w:t>
                  </w:r>
                </w:p>
                <w:p w14:paraId="4EFD657B" w14:textId="77777777" w:rsidR="00FD5707" w:rsidRPr="00A9239C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A</w:t>
                  </w:r>
                </w:p>
                <w:p w14:paraId="6A2AF94C" w14:textId="77777777" w:rsidR="00FD5707" w:rsidRPr="00A9239C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  <w:lang w:val="es-ES"/>
                    </w:rPr>
                  </w:pPr>
                </w:p>
                <w:p w14:paraId="0DAABBBE" w14:textId="77777777" w:rsidR="00FD5707" w:rsidRPr="00A9239C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C.CECILIA JAZMIN ROBLES GALVAN</w:t>
                  </w:r>
                </w:p>
                <w:p w14:paraId="69F12769" w14:textId="77777777" w:rsidR="00FD5707" w:rsidRPr="0039524A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A</w:t>
                  </w:r>
                </w:p>
                <w:p w14:paraId="2A47F8C8" w14:textId="77777777" w:rsidR="00FD5707" w:rsidRDefault="00FD5707" w:rsidP="00B103EF">
                  <w:pPr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  <w:p w14:paraId="261FD01F" w14:textId="77777777" w:rsidR="00FD5707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C. YARITZA VALERIA LIRA ANDRADE</w:t>
                  </w:r>
                </w:p>
                <w:p w14:paraId="2D800955" w14:textId="77777777" w:rsidR="00FD5707" w:rsidRPr="0039524A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A9239C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A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-B</w:t>
                  </w:r>
                </w:p>
                <w:p w14:paraId="23F2D414" w14:textId="77777777" w:rsidR="00FD5707" w:rsidRDefault="00FD5707" w:rsidP="00FD570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5BEC0B5" w14:textId="77777777" w:rsidR="00FD5707" w:rsidRPr="007B7968" w:rsidRDefault="00FD5707" w:rsidP="00FD5707">
                  <w:pPr>
                    <w:spacing w:after="0"/>
                    <w:ind w:firstLine="708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18"/>
                      <w:lang w:val="es-ES"/>
                    </w:rPr>
                  </w:pPr>
                  <w:r w:rsidRPr="007B7968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18"/>
                      <w:lang w:val="es-ES"/>
                    </w:rPr>
                    <w:t>C. ARTURO PEREZ BELTRAN</w:t>
                  </w:r>
                </w:p>
                <w:p w14:paraId="71F3B77E" w14:textId="32E0159C" w:rsidR="00FD5707" w:rsidRPr="0039524A" w:rsidRDefault="00086BE6" w:rsidP="00FD5707">
                  <w:pPr>
                    <w:spacing w:after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OFICIAL DE SERVICIOS GENERALES (C)</w:t>
                  </w:r>
                </w:p>
              </w:txbxContent>
            </v:textbox>
            <w10:wrap anchorx="margin"/>
          </v:shape>
        </w:pict>
      </w:r>
    </w:p>
    <w:p w14:paraId="5EC01E62" w14:textId="77777777" w:rsidR="00FD5707" w:rsidRPr="000D5AB4" w:rsidRDefault="00FD5707" w:rsidP="00FD5707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0B5A7C25" w14:textId="77777777" w:rsidR="00FD5707" w:rsidRDefault="00FD5707" w:rsidP="00FD5707">
      <w:pPr>
        <w:jc w:val="center"/>
        <w:rPr>
          <w:rFonts w:ascii="Arial" w:hAnsi="Arial" w:cs="Arial"/>
          <w:b/>
          <w:sz w:val="24"/>
          <w:szCs w:val="24"/>
        </w:rPr>
      </w:pPr>
    </w:p>
    <w:p w14:paraId="29594DD7" w14:textId="77777777" w:rsidR="00FD5707" w:rsidRDefault="00FD5707" w:rsidP="00FD5707"/>
    <w:p w14:paraId="620C05FF" w14:textId="1B8E30BC" w:rsidR="00FD5707" w:rsidRDefault="00FD5707" w:rsidP="00FD5707"/>
    <w:p w14:paraId="024F0020" w14:textId="185ECD40" w:rsidR="00E31A3C" w:rsidRPr="00FD5707" w:rsidRDefault="00D926EB" w:rsidP="00FD5707">
      <w:r>
        <w:rPr>
          <w:rFonts w:ascii="Arial" w:hAnsi="Arial" w:cs="Arial"/>
          <w:b/>
          <w:noProof/>
          <w:sz w:val="28"/>
          <w:szCs w:val="28"/>
          <w:lang w:eastAsia="es-MX"/>
        </w:rPr>
        <w:pict w14:anchorId="361D0784">
          <v:shape id="_x0000_s1045" type="#_x0000_t202" style="position:absolute;margin-left:445.2pt;margin-top:124.65pt;width:88.5pt;height:65.45pt;z-index:251668480" stroked="f">
            <v:textbox>
              <w:txbxContent>
                <w:p w14:paraId="1EA36DE9" w14:textId="77777777" w:rsidR="00FD5707" w:rsidRDefault="00FD5707" w:rsidP="00FD5707">
                  <w:pPr>
                    <w:jc w:val="center"/>
                  </w:pPr>
                  <w:r>
                    <w:t>No existen puestos públicos vacantes</w:t>
                  </w:r>
                </w:p>
              </w:txbxContent>
            </v:textbox>
          </v:shape>
        </w:pict>
      </w:r>
    </w:p>
    <w:sectPr w:rsidR="00E31A3C" w:rsidRPr="00FD5707" w:rsidSect="00031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69" w:bottom="1701" w:left="851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796C4" w14:textId="77777777" w:rsidR="00D926EB" w:rsidRDefault="00D926EB" w:rsidP="00227BC6">
      <w:pPr>
        <w:spacing w:after="0" w:line="240" w:lineRule="auto"/>
      </w:pPr>
      <w:r>
        <w:separator/>
      </w:r>
    </w:p>
  </w:endnote>
  <w:endnote w:type="continuationSeparator" w:id="0">
    <w:p w14:paraId="566F5740" w14:textId="77777777" w:rsidR="00D926EB" w:rsidRDefault="00D926EB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70A4F" w14:textId="77777777" w:rsidR="00910590" w:rsidRDefault="009105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8E6A7" w14:textId="77777777" w:rsidR="00227BC6" w:rsidRDefault="00D926EB">
    <w:pPr>
      <w:pStyle w:val="Piedepgina"/>
    </w:pPr>
    <w:r>
      <w:rPr>
        <w:noProof/>
        <w:lang w:eastAsia="es-MX"/>
      </w:rPr>
      <w:pict w14:anchorId="23655FFF">
        <v:line id="Straight Connector 4" o:spid="_x0000_s2050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2.7pt" to="589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" strokecolor="#098151" strokeweight="2.25pt">
          <v:stroke joinstyle="miter"/>
          <w10:wrap anchorx="page"/>
        </v:line>
      </w:pict>
    </w:r>
    <w:r>
      <w:rPr>
        <w:noProof/>
        <w:lang w:eastAsia="es-MX"/>
      </w:rPr>
      <w:pict w14:anchorId="0320742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8" type="#_x0000_t202" style="position:absolute;margin-left:0;margin-top:37.5pt;width:594pt;height:24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" fillcolor="white [3201]" stroked="f" strokeweight=".5pt">
          <v:textbox>
            <w:txbxContent>
              <w:p w14:paraId="12BB8C7A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B1550" w14:textId="77777777" w:rsidR="00910590" w:rsidRDefault="009105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9BD0D" w14:textId="77777777" w:rsidR="00D926EB" w:rsidRDefault="00D926EB" w:rsidP="00227BC6">
      <w:pPr>
        <w:spacing w:after="0" w:line="240" w:lineRule="auto"/>
      </w:pPr>
      <w:r>
        <w:separator/>
      </w:r>
    </w:p>
  </w:footnote>
  <w:footnote w:type="continuationSeparator" w:id="0">
    <w:p w14:paraId="7F3A1BCD" w14:textId="77777777" w:rsidR="00D926EB" w:rsidRDefault="00D926EB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C2CE3" w14:textId="77777777" w:rsidR="00910590" w:rsidRDefault="009105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F7AC7" w14:textId="77777777" w:rsidR="00B421E0" w:rsidRDefault="00CE030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AE43E2D" wp14:editId="71320B9A">
          <wp:simplePos x="0" y="0"/>
          <wp:positionH relativeFrom="column">
            <wp:posOffset>-178435</wp:posOffset>
          </wp:positionH>
          <wp:positionV relativeFrom="paragraph">
            <wp:posOffset>-250190</wp:posOffset>
          </wp:positionV>
          <wp:extent cx="1457325" cy="741013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230" cy="74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26EB">
      <w:rPr>
        <w:noProof/>
        <w:lang w:eastAsia="es-MX"/>
      </w:rPr>
      <w:pict w14:anchorId="27F4092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margin-left:155.4pt;margin-top:-17.2pt;width:441pt;height:36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LyIscjhAAAACgEAAA8AAAAAAAAAAAAAAAAA5AQAAGRycy9kb3ducmV2LnhtbFBL&#10;BQYAAAAABAAEAPMAAADyBQAAAAA=&#10;" fillcolor="white [3201]" stroked="f" strokeweight=".5pt">
          <v:textbox>
            <w:txbxContent>
              <w:p w14:paraId="3103B5C0" w14:textId="034BBE51" w:rsidR="00CE0303" w:rsidRDefault="00CE0303" w:rsidP="00CE030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</w:t>
                </w:r>
                <w:r w:rsidR="00D55547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E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DICO DE LOS TRABAJADORES</w:t>
                </w:r>
              </w:p>
              <w:p w14:paraId="76605280" w14:textId="6901C135" w:rsidR="00227BC6" w:rsidRPr="00E31A3C" w:rsidRDefault="00227BC6" w:rsidP="00CE030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</w:t>
                </w:r>
                <w:r w:rsidR="00D55547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O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N</w:t>
                </w:r>
                <w:r w:rsidR="00CE0303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6C361C40" w14:textId="77777777" w:rsidR="00B421E0" w:rsidRDefault="00B421E0">
    <w:pPr>
      <w:pStyle w:val="Encabezado"/>
    </w:pPr>
  </w:p>
  <w:p w14:paraId="72E6BC08" w14:textId="77777777" w:rsidR="00B421E0" w:rsidRPr="00E31A3C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I</w:t>
    </w:r>
  </w:p>
  <w:p w14:paraId="18C8779E" w14:textId="77777777" w:rsidR="00B421E0" w:rsidRPr="00234A0D" w:rsidRDefault="00B421E0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Estructura Orgánica</w:t>
    </w:r>
  </w:p>
  <w:p w14:paraId="5DA1B3DA" w14:textId="77777777" w:rsidR="00B421E0" w:rsidRDefault="00D926EB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pict w14:anchorId="58111BD3">
        <v:shape id="Text Box 14" o:spid="_x0000_s2057" type="#_x0000_t202" style="position:absolute;left:0;text-align:left;margin-left:17139.4pt;margin-top:15.65pt;width:603pt;height:38.4pt;z-index:25166438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" filled="f" stroked="f">
          <v:textbox>
            <w:txbxContent>
              <w:p w14:paraId="221D7ED5" w14:textId="0EA2D1B2" w:rsidR="0047051B" w:rsidRDefault="00A00291" w:rsidP="0047051B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Fecha de actualización y/o validación:</w:t>
                </w:r>
                <w:r w:rsidR="00DE131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6E6DF2">
                  <w:rPr>
                    <w:rFonts w:ascii="Arial" w:hAnsi="Arial" w:cs="Arial"/>
                    <w:bCs/>
                    <w:sz w:val="18"/>
                    <w:szCs w:val="18"/>
                  </w:rPr>
                  <w:t>05 de Abril</w:t>
                </w:r>
                <w:r w:rsidR="006E6DF2">
                  <w:rPr>
                    <w:rFonts w:ascii="Arial" w:hAnsi="Arial" w:cs="Arial"/>
                    <w:sz w:val="20"/>
                    <w:szCs w:val="20"/>
                  </w:rPr>
                  <w:t xml:space="preserve"> de 2021</w:t>
                </w:r>
              </w:p>
              <w:p w14:paraId="35F4F02C" w14:textId="2C1A8136" w:rsidR="00A00291" w:rsidRDefault="00A00291" w:rsidP="00A00291">
                <w:pPr>
                  <w:pStyle w:val="NormalWeb"/>
                  <w:spacing w:before="0" w:beforeAutospacing="0" w:after="0" w:afterAutospacing="0"/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Responsable de la Información:</w:t>
                </w:r>
                <w:r w:rsidR="00EA5BD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 Unicode MS" w:hAnsi="Arial" w:cs="Arial"/>
                    <w:color w:val="000000"/>
                    <w:kern w:val="24"/>
                    <w:sz w:val="20"/>
                    <w:szCs w:val="20"/>
                  </w:rPr>
                  <w:t>C. Elizabeth Hernández Buentello – Administradora de la Farmacia Regional Unidad Monclova</w:t>
                </w:r>
              </w:p>
              <w:p w14:paraId="10AE958A" w14:textId="77777777" w:rsidR="00A00291" w:rsidRDefault="00A00291" w:rsidP="00A00291">
                <w:pPr>
                  <w:pStyle w:val="NormalWeb"/>
                  <w:spacing w:before="0" w:beforeAutospacing="0" w:after="160" w:afterAutospacing="0" w:line="256" w:lineRule="auto"/>
                </w:pPr>
                <w:r>
                  <w:rPr>
                    <w:rFonts w:ascii="Calibri" w:eastAsia="Calibri" w:hAnsi="Calibri"/>
                    <w:sz w:val="20"/>
                    <w:szCs w:val="20"/>
                  </w:rPr>
                  <w:t> </w:t>
                </w:r>
              </w:p>
            </w:txbxContent>
          </v:textbox>
          <w10:wrap anchorx="page"/>
        </v:shape>
      </w:pict>
    </w:r>
    <w:r w:rsidR="00B421E0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Farmacia Regional Unidad Monclova</w:t>
    </w:r>
  </w:p>
  <w:p w14:paraId="1F7D88AA" w14:textId="77777777" w:rsidR="00A00291" w:rsidRDefault="00A00291" w:rsidP="00B421E0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</w:p>
  <w:p w14:paraId="2DF0ACC3" w14:textId="77777777" w:rsidR="00B421E0" w:rsidRDefault="00B421E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626D5" w14:textId="77777777" w:rsidR="00910590" w:rsidRDefault="009105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95C"/>
    <w:multiLevelType w:val="hybridMultilevel"/>
    <w:tmpl w:val="90966DE2"/>
    <w:lvl w:ilvl="0" w:tplc="F442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C2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6B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89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A7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E3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80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0C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2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239E0"/>
    <w:rsid w:val="00031138"/>
    <w:rsid w:val="00083DBC"/>
    <w:rsid w:val="00086BE6"/>
    <w:rsid w:val="000D1925"/>
    <w:rsid w:val="000D2A7B"/>
    <w:rsid w:val="000D5AB4"/>
    <w:rsid w:val="000F3D36"/>
    <w:rsid w:val="00111057"/>
    <w:rsid w:val="00126460"/>
    <w:rsid w:val="0014384D"/>
    <w:rsid w:val="00175A77"/>
    <w:rsid w:val="001F1EFC"/>
    <w:rsid w:val="00206B36"/>
    <w:rsid w:val="00227BC6"/>
    <w:rsid w:val="00233CA4"/>
    <w:rsid w:val="00234A0D"/>
    <w:rsid w:val="00264522"/>
    <w:rsid w:val="002B770D"/>
    <w:rsid w:val="002B78B4"/>
    <w:rsid w:val="003452B2"/>
    <w:rsid w:val="00366E18"/>
    <w:rsid w:val="0039524A"/>
    <w:rsid w:val="0047051B"/>
    <w:rsid w:val="004909C2"/>
    <w:rsid w:val="00500DA5"/>
    <w:rsid w:val="00566991"/>
    <w:rsid w:val="005D796E"/>
    <w:rsid w:val="006026ED"/>
    <w:rsid w:val="00617874"/>
    <w:rsid w:val="006410ED"/>
    <w:rsid w:val="006678ED"/>
    <w:rsid w:val="006A2329"/>
    <w:rsid w:val="006D3527"/>
    <w:rsid w:val="006E6DF2"/>
    <w:rsid w:val="006F079A"/>
    <w:rsid w:val="007210D4"/>
    <w:rsid w:val="00736FD3"/>
    <w:rsid w:val="00740978"/>
    <w:rsid w:val="007772E1"/>
    <w:rsid w:val="007B7968"/>
    <w:rsid w:val="007E0F6A"/>
    <w:rsid w:val="008E5A42"/>
    <w:rsid w:val="00910590"/>
    <w:rsid w:val="00950150"/>
    <w:rsid w:val="00952DFE"/>
    <w:rsid w:val="009913F0"/>
    <w:rsid w:val="009E6DC4"/>
    <w:rsid w:val="00A00280"/>
    <w:rsid w:val="00A00291"/>
    <w:rsid w:val="00A60602"/>
    <w:rsid w:val="00A7016C"/>
    <w:rsid w:val="00A82D9D"/>
    <w:rsid w:val="00A9239C"/>
    <w:rsid w:val="00B103EF"/>
    <w:rsid w:val="00B23F37"/>
    <w:rsid w:val="00B421E0"/>
    <w:rsid w:val="00B81277"/>
    <w:rsid w:val="00BE230A"/>
    <w:rsid w:val="00C32D35"/>
    <w:rsid w:val="00C62E47"/>
    <w:rsid w:val="00CD5079"/>
    <w:rsid w:val="00CE0303"/>
    <w:rsid w:val="00CE25DC"/>
    <w:rsid w:val="00D55547"/>
    <w:rsid w:val="00D926EB"/>
    <w:rsid w:val="00DB0FA4"/>
    <w:rsid w:val="00DE1316"/>
    <w:rsid w:val="00DF31E3"/>
    <w:rsid w:val="00E31A3C"/>
    <w:rsid w:val="00E44D16"/>
    <w:rsid w:val="00EA5BDE"/>
    <w:rsid w:val="00ED1169"/>
    <w:rsid w:val="00EF4D1F"/>
    <w:rsid w:val="00F31D13"/>
    <w:rsid w:val="00F43080"/>
    <w:rsid w:val="00FD5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0DB02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58207-CF1E-4CE9-A972-D17ED782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banco</cp:lastModifiedBy>
  <cp:revision>39</cp:revision>
  <dcterms:created xsi:type="dcterms:W3CDTF">2019-03-26T17:23:00Z</dcterms:created>
  <dcterms:modified xsi:type="dcterms:W3CDTF">2021-03-11T06:22:00Z</dcterms:modified>
</cp:coreProperties>
</file>