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D8C29" w14:textId="77777777" w:rsidR="00227BC6" w:rsidRDefault="00227BC6"/>
    <w:p w14:paraId="1D46DD6F" w14:textId="77777777" w:rsidR="00E31A3C" w:rsidRPr="00E31A3C" w:rsidRDefault="00E31A3C" w:rsidP="004A685A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bookmarkStart w:id="0" w:name="_GoBack"/>
      <w:bookmarkEnd w:id="0"/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E058D1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</w:t>
      </w:r>
      <w:r w:rsidR="00BE287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IV</w:t>
      </w:r>
    </w:p>
    <w:p w14:paraId="42A9AB50" w14:textId="565BF574" w:rsidR="00E31A3C" w:rsidRDefault="00F0075F" w:rsidP="004A685A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 xml:space="preserve">       </w:t>
      </w:r>
      <w:r w:rsidR="00BE287C"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Los mecanismos de participación ciudadana que permita la toma de decisiones</w:t>
      </w:r>
      <w:r w:rsidR="00E058D1"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.</w:t>
      </w:r>
    </w:p>
    <w:p w14:paraId="021DFA8D" w14:textId="77777777" w:rsidR="00A00280" w:rsidRPr="00234A0D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5321A892" w14:textId="77777777" w:rsidR="00BE287C" w:rsidRPr="00BE287C" w:rsidRDefault="00BE287C" w:rsidP="00BE287C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 w:rsidRPr="00BE287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El </w:t>
      </w:r>
      <w:r w:rsidR="008C491D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Instituto de </w:t>
      </w:r>
      <w:r w:rsidRPr="00BE287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Servicio Médico de los Trabajadores de la Educación, </w:t>
      </w:r>
      <w:r w:rsidRPr="00BE287C">
        <w:rPr>
          <w:rFonts w:ascii="Arial" w:eastAsia="Arial Unicode MS" w:hAnsi="Arial" w:cs="Arial"/>
          <w:b/>
          <w:bCs/>
          <w:color w:val="000000" w:themeColor="text1"/>
          <w:kern w:val="24"/>
          <w:sz w:val="28"/>
          <w:szCs w:val="28"/>
          <w:lang w:eastAsia="es-MX"/>
        </w:rPr>
        <w:t>no cuenta con mecanismo alguno de participación ciudadana que permita la toma de decisiones,</w:t>
      </w:r>
      <w:r w:rsidRPr="00BE287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por tal motivo no existe información al respecto, </w:t>
      </w:r>
      <w:bookmarkStart w:id="1" w:name="OLE_LINK15"/>
      <w:bookmarkStart w:id="2" w:name="OLE_LINK16"/>
      <w:bookmarkStart w:id="3" w:name="OLE_LINK17"/>
      <w:r w:rsidRPr="00BE287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ya que es una institución de servicio público creada para prestar atención médica con el carácter de obligatorio a los trabajadores de la educación pertenecientes  a la Sección 38 del SNTE, lo anterior dispuesto en el Artículo 1° de la Ley del Servicio Médico para los Trabajadores de la Educación del Estado de Coahuila</w:t>
      </w:r>
      <w:bookmarkEnd w:id="1"/>
      <w:bookmarkEnd w:id="2"/>
      <w:bookmarkEnd w:id="3"/>
    </w:p>
    <w:p w14:paraId="4D4CCF78" w14:textId="77777777" w:rsidR="00BE287C" w:rsidRPr="00666764" w:rsidRDefault="00BE287C" w:rsidP="00666764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16C004B0" w14:textId="6EA11CFD" w:rsidR="00BE287C" w:rsidRDefault="00BE287C" w:rsidP="007A4E1B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Se pueden consultar</w:t>
      </w:r>
      <w:r w:rsidRPr="00BE287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los mecanismos existentes en el Estado dentro</w:t>
      </w:r>
      <w:r w:rsidR="004A685A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</w:t>
      </w:r>
      <w:r w:rsidRPr="00BE287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de la plataforma Coahuila Transparente</w:t>
      </w:r>
      <w:r w:rsidR="006A3BAE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</w:t>
      </w:r>
      <w:hyperlink r:id="rId6" w:history="1">
        <w:r w:rsidR="007A4E1B" w:rsidRPr="00AD233D">
          <w:rPr>
            <w:rStyle w:val="Hipervnculo"/>
            <w:rFonts w:ascii="Arial" w:eastAsia="Arial Unicode MS" w:hAnsi="Arial" w:cs="Arial"/>
            <w:bCs/>
            <w:kern w:val="24"/>
            <w:sz w:val="28"/>
            <w:szCs w:val="28"/>
            <w:lang w:eastAsia="es-MX"/>
          </w:rPr>
          <w:t>http://www.coahuilatransparente.gob.mx/</w:t>
        </w:r>
      </w:hyperlink>
      <w:r w:rsidR="007A4E1B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</w:t>
      </w:r>
      <w:r w:rsidRPr="00BE287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en la cual se promueve la participación de la gente y donde se cuenta con herramientas de participación.</w:t>
      </w:r>
    </w:p>
    <w:p w14:paraId="5F80A276" w14:textId="77777777" w:rsidR="005F0656" w:rsidRPr="00BE287C" w:rsidRDefault="005F0656" w:rsidP="00531EA1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val="es-ES_tradnl" w:eastAsia="es-MX"/>
        </w:rPr>
      </w:pPr>
    </w:p>
    <w:p w14:paraId="64E5707E" w14:textId="77777777" w:rsidR="00ED14EE" w:rsidRDefault="007C3A5C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Por lo que esta fracción no es aplicable</w:t>
      </w:r>
      <w:r w:rsidR="00ED14EE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.</w:t>
      </w:r>
    </w:p>
    <w:p w14:paraId="511973A1" w14:textId="77777777" w:rsidR="00ED14EE" w:rsidRDefault="00ED14EE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5875C9DE" w14:textId="77777777" w:rsidR="005F0656" w:rsidRPr="00094FD9" w:rsidRDefault="005F0656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Esta información se publica una vez por año y solo es actualizada cada que exista un cambio, de acuerdo al calendario de la I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nformación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ública de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O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ficio publicado en Transparencia.</w:t>
      </w:r>
    </w:p>
    <w:p w14:paraId="39CE3672" w14:textId="706679BD" w:rsidR="005F0656" w:rsidRPr="00634C2E" w:rsidRDefault="005F0656" w:rsidP="00634C2E">
      <w:pPr>
        <w:tabs>
          <w:tab w:val="left" w:pos="9120"/>
        </w:tabs>
        <w:jc w:val="center"/>
        <w:rPr>
          <w:rFonts w:ascii="Arial" w:hAnsi="Arial" w:cs="Arial"/>
          <w:sz w:val="24"/>
          <w:szCs w:val="24"/>
        </w:rPr>
      </w:pPr>
    </w:p>
    <w:p w14:paraId="4753AED2" w14:textId="11A42705" w:rsidR="003416FA" w:rsidRDefault="005A528B" w:rsidP="00634C2E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634C2E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 </w:t>
      </w:r>
      <w:r w:rsidR="00B369FD" w:rsidRPr="00B369FD">
        <w:rPr>
          <w:rFonts w:ascii="Arial" w:hAnsi="Arial" w:cs="Arial"/>
          <w:bCs/>
        </w:rPr>
        <w:t xml:space="preserve">06 de </w:t>
      </w:r>
      <w:proofErr w:type="gramStart"/>
      <w:r w:rsidR="00B369FD" w:rsidRPr="00B369FD">
        <w:rPr>
          <w:rFonts w:ascii="Arial" w:hAnsi="Arial" w:cs="Arial"/>
          <w:bCs/>
        </w:rPr>
        <w:t>Mayo</w:t>
      </w:r>
      <w:proofErr w:type="gramEnd"/>
      <w:r w:rsidR="00B369FD" w:rsidRPr="00B369FD">
        <w:rPr>
          <w:rFonts w:ascii="Arial" w:hAnsi="Arial" w:cs="Arial"/>
          <w:bCs/>
        </w:rPr>
        <w:t xml:space="preserve"> de 2025</w:t>
      </w:r>
    </w:p>
    <w:p w14:paraId="6179B093" w14:textId="77777777" w:rsidR="00B369FD" w:rsidRPr="003416FA" w:rsidRDefault="00B369FD" w:rsidP="00634C2E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14:paraId="7D2B39CD" w14:textId="543F27D8" w:rsidR="00DE7280" w:rsidRPr="003416FA" w:rsidRDefault="00DE7280" w:rsidP="00634C2E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14:paraId="593CBD03" w14:textId="059BB2AF" w:rsidR="005A528B" w:rsidRPr="003416FA" w:rsidRDefault="005A528B" w:rsidP="00634C2E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16FA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0A2BFD33" w14:textId="51D31A6F" w:rsidR="005A528B" w:rsidRPr="003416FA" w:rsidRDefault="005A528B" w:rsidP="00634C2E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16FA">
        <w:rPr>
          <w:rFonts w:ascii="Arial" w:hAnsi="Arial" w:cs="Arial"/>
          <w:sz w:val="24"/>
          <w:szCs w:val="24"/>
        </w:rPr>
        <w:t>Director General del Servicio Médico</w:t>
      </w:r>
    </w:p>
    <w:p w14:paraId="549D5096" w14:textId="77777777" w:rsidR="005A528B" w:rsidRPr="003416FA" w:rsidRDefault="005A528B" w:rsidP="00634C2E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32297A23" w14:textId="77777777" w:rsidR="005A528B" w:rsidRPr="003416FA" w:rsidRDefault="005A528B" w:rsidP="00634C2E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16FA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7C3F5CEA" w14:textId="77777777" w:rsidR="005A528B" w:rsidRPr="003416FA" w:rsidRDefault="005A528B" w:rsidP="00634C2E">
      <w:pPr>
        <w:jc w:val="center"/>
        <w:rPr>
          <w:sz w:val="24"/>
          <w:szCs w:val="24"/>
        </w:rPr>
      </w:pPr>
      <w:r w:rsidRPr="003416FA">
        <w:rPr>
          <w:rFonts w:ascii="Arial" w:hAnsi="Arial" w:cs="Arial"/>
          <w:sz w:val="24"/>
          <w:szCs w:val="24"/>
        </w:rPr>
        <w:t>Unidad de Transparencia</w:t>
      </w:r>
    </w:p>
    <w:p w14:paraId="2C48BB0F" w14:textId="6BCE21E7" w:rsidR="005F0656" w:rsidRPr="00E46587" w:rsidRDefault="005F0656" w:rsidP="00634C2E">
      <w:pPr>
        <w:jc w:val="center"/>
        <w:rPr>
          <w:rFonts w:ascii="Arial" w:hAnsi="Arial" w:cs="Arial"/>
          <w:sz w:val="26"/>
          <w:szCs w:val="26"/>
        </w:rPr>
      </w:pPr>
    </w:p>
    <w:p w14:paraId="7D3CF687" w14:textId="77777777" w:rsidR="00E31A3C" w:rsidRDefault="00E31A3C"/>
    <w:sectPr w:rsidR="00E31A3C" w:rsidSect="00E052B1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A9C6C" w14:textId="77777777" w:rsidR="00A4520D" w:rsidRDefault="00A4520D" w:rsidP="00227BC6">
      <w:pPr>
        <w:spacing w:after="0" w:line="240" w:lineRule="auto"/>
      </w:pPr>
      <w:r>
        <w:separator/>
      </w:r>
    </w:p>
  </w:endnote>
  <w:endnote w:type="continuationSeparator" w:id="0">
    <w:p w14:paraId="0F1A8028" w14:textId="77777777" w:rsidR="00A4520D" w:rsidRDefault="00A4520D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BE812" w14:textId="77777777" w:rsidR="00227BC6" w:rsidRDefault="00A4520D">
    <w:pPr>
      <w:pStyle w:val="Piedepgina"/>
    </w:pPr>
    <w:r>
      <w:rPr>
        <w:noProof/>
        <w:lang w:eastAsia="es-MX"/>
      </w:rPr>
      <w:pict w14:anchorId="03FC78C2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71C2807B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07B16287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9DF8A" w14:textId="77777777" w:rsidR="00A4520D" w:rsidRDefault="00A4520D" w:rsidP="00227BC6">
      <w:pPr>
        <w:spacing w:after="0" w:line="240" w:lineRule="auto"/>
      </w:pPr>
      <w:r>
        <w:separator/>
      </w:r>
    </w:p>
  </w:footnote>
  <w:footnote w:type="continuationSeparator" w:id="0">
    <w:p w14:paraId="690DABB3" w14:textId="77777777" w:rsidR="00A4520D" w:rsidRDefault="00A4520D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8B10F" w14:textId="77777777" w:rsidR="00227BC6" w:rsidRDefault="008C491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14AD070" wp14:editId="0E2B451D">
          <wp:simplePos x="0" y="0"/>
          <wp:positionH relativeFrom="column">
            <wp:posOffset>-226061</wp:posOffset>
          </wp:positionH>
          <wp:positionV relativeFrom="paragraph">
            <wp:posOffset>-304273</wp:posOffset>
          </wp:positionV>
          <wp:extent cx="1323975" cy="673208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057" cy="6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520D">
      <w:rPr>
        <w:noProof/>
        <w:lang w:eastAsia="es-MX"/>
      </w:rPr>
      <w:pict w14:anchorId="2D0716A5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45.5pt;margin-top:-18.95pt;width:441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" fillcolor="white [3201]" stroked="f" strokeweight=".5pt">
          <v:textbox>
            <w:txbxContent>
              <w:p w14:paraId="3B1D836D" w14:textId="5E72295F" w:rsidR="008C491D" w:rsidRDefault="008C491D" w:rsidP="008C491D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SERVICIO MÉDICO </w:t>
                </w:r>
                <w:r w:rsidR="004A685A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PARA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LOS TRABAJADORES</w:t>
                </w:r>
              </w:p>
              <w:p w14:paraId="7647B0C8" w14:textId="77777777" w:rsidR="00227BC6" w:rsidRPr="00E31A3C" w:rsidRDefault="00227BC6" w:rsidP="008C491D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8C491D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00DF7"/>
    <w:rsid w:val="00011715"/>
    <w:rsid w:val="000126C2"/>
    <w:rsid w:val="000278A2"/>
    <w:rsid w:val="000643A4"/>
    <w:rsid w:val="0006695B"/>
    <w:rsid w:val="0007660E"/>
    <w:rsid w:val="000840FC"/>
    <w:rsid w:val="00087D49"/>
    <w:rsid w:val="000923C5"/>
    <w:rsid w:val="000A1D65"/>
    <w:rsid w:val="000F320F"/>
    <w:rsid w:val="0017194D"/>
    <w:rsid w:val="00192B20"/>
    <w:rsid w:val="00192BBD"/>
    <w:rsid w:val="001A166C"/>
    <w:rsid w:val="001F696D"/>
    <w:rsid w:val="00200EA6"/>
    <w:rsid w:val="00202B4C"/>
    <w:rsid w:val="0020309E"/>
    <w:rsid w:val="00206B36"/>
    <w:rsid w:val="002157D2"/>
    <w:rsid w:val="00223A6A"/>
    <w:rsid w:val="0022734C"/>
    <w:rsid w:val="00227BC6"/>
    <w:rsid w:val="00234A0D"/>
    <w:rsid w:val="002E32AF"/>
    <w:rsid w:val="002F2F68"/>
    <w:rsid w:val="002F748B"/>
    <w:rsid w:val="0032162A"/>
    <w:rsid w:val="003416FA"/>
    <w:rsid w:val="00341E0D"/>
    <w:rsid w:val="00346C03"/>
    <w:rsid w:val="003527AC"/>
    <w:rsid w:val="00377365"/>
    <w:rsid w:val="0038588D"/>
    <w:rsid w:val="0039246C"/>
    <w:rsid w:val="003A1F86"/>
    <w:rsid w:val="003D015B"/>
    <w:rsid w:val="004A1621"/>
    <w:rsid w:val="004A21BC"/>
    <w:rsid w:val="004A685A"/>
    <w:rsid w:val="004B101A"/>
    <w:rsid w:val="004E289C"/>
    <w:rsid w:val="00502B4E"/>
    <w:rsid w:val="00503E58"/>
    <w:rsid w:val="005303C0"/>
    <w:rsid w:val="00531EA1"/>
    <w:rsid w:val="00534DFD"/>
    <w:rsid w:val="0054064E"/>
    <w:rsid w:val="00567266"/>
    <w:rsid w:val="00580E73"/>
    <w:rsid w:val="0059517A"/>
    <w:rsid w:val="00597902"/>
    <w:rsid w:val="005A528B"/>
    <w:rsid w:val="005B60D5"/>
    <w:rsid w:val="005D1031"/>
    <w:rsid w:val="005D1CFC"/>
    <w:rsid w:val="005E587F"/>
    <w:rsid w:val="005F0656"/>
    <w:rsid w:val="005F7F41"/>
    <w:rsid w:val="006012C3"/>
    <w:rsid w:val="006026ED"/>
    <w:rsid w:val="00616D68"/>
    <w:rsid w:val="00626CB3"/>
    <w:rsid w:val="00631D52"/>
    <w:rsid w:val="00631DB8"/>
    <w:rsid w:val="00634C2E"/>
    <w:rsid w:val="00666764"/>
    <w:rsid w:val="00666F55"/>
    <w:rsid w:val="00673A63"/>
    <w:rsid w:val="00676B15"/>
    <w:rsid w:val="00691C75"/>
    <w:rsid w:val="006A3BAE"/>
    <w:rsid w:val="006C3806"/>
    <w:rsid w:val="006D4B90"/>
    <w:rsid w:val="006D7693"/>
    <w:rsid w:val="006F24A1"/>
    <w:rsid w:val="007046C5"/>
    <w:rsid w:val="00740173"/>
    <w:rsid w:val="00750229"/>
    <w:rsid w:val="00770D71"/>
    <w:rsid w:val="00776A5E"/>
    <w:rsid w:val="007772E1"/>
    <w:rsid w:val="00797862"/>
    <w:rsid w:val="007A4E1B"/>
    <w:rsid w:val="007C3A5C"/>
    <w:rsid w:val="00834EB4"/>
    <w:rsid w:val="0086465D"/>
    <w:rsid w:val="00892495"/>
    <w:rsid w:val="00893463"/>
    <w:rsid w:val="008A0873"/>
    <w:rsid w:val="008B074A"/>
    <w:rsid w:val="008B0826"/>
    <w:rsid w:val="008C491D"/>
    <w:rsid w:val="008D3CBC"/>
    <w:rsid w:val="008F0775"/>
    <w:rsid w:val="00933DD1"/>
    <w:rsid w:val="009361C5"/>
    <w:rsid w:val="00937DEC"/>
    <w:rsid w:val="009517AC"/>
    <w:rsid w:val="00953FCE"/>
    <w:rsid w:val="00993F1B"/>
    <w:rsid w:val="009A53FF"/>
    <w:rsid w:val="009B7653"/>
    <w:rsid w:val="00A00280"/>
    <w:rsid w:val="00A22061"/>
    <w:rsid w:val="00A22737"/>
    <w:rsid w:val="00A322CC"/>
    <w:rsid w:val="00A4520D"/>
    <w:rsid w:val="00A507A0"/>
    <w:rsid w:val="00AA10E5"/>
    <w:rsid w:val="00AA4786"/>
    <w:rsid w:val="00AA6C86"/>
    <w:rsid w:val="00AB2251"/>
    <w:rsid w:val="00AB2CE3"/>
    <w:rsid w:val="00AB3515"/>
    <w:rsid w:val="00AC2407"/>
    <w:rsid w:val="00AC7B80"/>
    <w:rsid w:val="00AD5ADD"/>
    <w:rsid w:val="00AD65EC"/>
    <w:rsid w:val="00AE6905"/>
    <w:rsid w:val="00B02C28"/>
    <w:rsid w:val="00B0652A"/>
    <w:rsid w:val="00B15331"/>
    <w:rsid w:val="00B369FD"/>
    <w:rsid w:val="00B63C54"/>
    <w:rsid w:val="00B71244"/>
    <w:rsid w:val="00BB501D"/>
    <w:rsid w:val="00BC4A8A"/>
    <w:rsid w:val="00BD7346"/>
    <w:rsid w:val="00BE287C"/>
    <w:rsid w:val="00BE7411"/>
    <w:rsid w:val="00C14510"/>
    <w:rsid w:val="00C14A4E"/>
    <w:rsid w:val="00C20039"/>
    <w:rsid w:val="00C3113C"/>
    <w:rsid w:val="00C33AC0"/>
    <w:rsid w:val="00C35FFE"/>
    <w:rsid w:val="00C56840"/>
    <w:rsid w:val="00C57763"/>
    <w:rsid w:val="00C73D78"/>
    <w:rsid w:val="00C96EEF"/>
    <w:rsid w:val="00CD0C4B"/>
    <w:rsid w:val="00CD5BAE"/>
    <w:rsid w:val="00CF0928"/>
    <w:rsid w:val="00D14422"/>
    <w:rsid w:val="00D63422"/>
    <w:rsid w:val="00D66263"/>
    <w:rsid w:val="00DA3E77"/>
    <w:rsid w:val="00DA3EC3"/>
    <w:rsid w:val="00DA796C"/>
    <w:rsid w:val="00DD123F"/>
    <w:rsid w:val="00DE5F89"/>
    <w:rsid w:val="00DE7280"/>
    <w:rsid w:val="00E00F59"/>
    <w:rsid w:val="00E034CE"/>
    <w:rsid w:val="00E052B1"/>
    <w:rsid w:val="00E058D1"/>
    <w:rsid w:val="00E2010A"/>
    <w:rsid w:val="00E31A3C"/>
    <w:rsid w:val="00E36F35"/>
    <w:rsid w:val="00E46587"/>
    <w:rsid w:val="00E51FA7"/>
    <w:rsid w:val="00EA2E02"/>
    <w:rsid w:val="00EA3103"/>
    <w:rsid w:val="00EA39AD"/>
    <w:rsid w:val="00EA638F"/>
    <w:rsid w:val="00EA7FC1"/>
    <w:rsid w:val="00EB1AF5"/>
    <w:rsid w:val="00EB7BF2"/>
    <w:rsid w:val="00EC3284"/>
    <w:rsid w:val="00ED14EE"/>
    <w:rsid w:val="00EE262E"/>
    <w:rsid w:val="00EF586B"/>
    <w:rsid w:val="00F0075F"/>
    <w:rsid w:val="00F00F15"/>
    <w:rsid w:val="00F116C8"/>
    <w:rsid w:val="00F426DC"/>
    <w:rsid w:val="00F531E5"/>
    <w:rsid w:val="00F66EC7"/>
    <w:rsid w:val="00F81562"/>
    <w:rsid w:val="00F830F2"/>
    <w:rsid w:val="00FA3E64"/>
    <w:rsid w:val="00FB3C0A"/>
    <w:rsid w:val="00FD1F33"/>
    <w:rsid w:val="00FD32C0"/>
    <w:rsid w:val="00FE5112"/>
    <w:rsid w:val="00FE7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67453E9"/>
  <w15:docId w15:val="{8F6AC39B-10CF-4D6E-B86D-35B1C0D6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2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C33AC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E287C"/>
    <w:pPr>
      <w:tabs>
        <w:tab w:val="left" w:pos="141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E287C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46C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03E58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A4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ahuilatransparente.gob.mx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103</cp:revision>
  <dcterms:created xsi:type="dcterms:W3CDTF">2018-11-27T17:04:00Z</dcterms:created>
  <dcterms:modified xsi:type="dcterms:W3CDTF">2025-05-07T03:05:00Z</dcterms:modified>
</cp:coreProperties>
</file>