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D812" w14:textId="77777777" w:rsidR="007772E1" w:rsidRDefault="007772E1"/>
    <w:p w14:paraId="6E02DE03" w14:textId="77777777" w:rsidR="00227BC6" w:rsidRDefault="00227BC6"/>
    <w:p w14:paraId="7F0C111F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094FD9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LI</w:t>
      </w:r>
    </w:p>
    <w:p w14:paraId="0CF9D22B" w14:textId="77777777" w:rsidR="00E31A3C" w:rsidRDefault="00094FD9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Mecanismos y resultados de evaluación que midan el impacto ambiental, social, demográfico o económico que se realicen para planes y proyectos</w:t>
      </w:r>
    </w:p>
    <w:p w14:paraId="6700717E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170EDF9E" w14:textId="77777777" w:rsidR="00E31A3C" w:rsidRPr="00E31A3C" w:rsidRDefault="00E31A3C" w:rsidP="00E31A3C"/>
    <w:p w14:paraId="30A57901" w14:textId="7D7FF6D0" w:rsidR="00094FD9" w:rsidRPr="00094FD9" w:rsidRDefault="00094FD9" w:rsidP="00094FD9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 w:rsidRPr="00094FD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El </w:t>
      </w:r>
      <w:r w:rsidR="00CC7E8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Instituto de </w:t>
      </w:r>
      <w:r w:rsidRPr="00094FD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Servicio Médico </w:t>
      </w:r>
      <w:r w:rsidR="00D54F8A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para</w:t>
      </w:r>
      <w:r w:rsidRPr="00094FD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los Trabajadores de la Educación</w:t>
      </w:r>
      <w:r w:rsidR="00CC7E8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del Estado de </w:t>
      </w:r>
      <w:r w:rsidR="00056CFD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Coahuila </w:t>
      </w:r>
      <w:r w:rsidR="00056CFD" w:rsidRPr="00094FD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informa</w:t>
      </w:r>
      <w:r w:rsidRPr="00094FD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que a la fecha no se cuenta con evaluaciones y/o investigaciones que midan el impacto ambiental, social, demográfico o económic</w:t>
      </w:r>
      <w:bookmarkStart w:id="0" w:name="_GoBack"/>
      <w:bookmarkEnd w:id="0"/>
      <w:r w:rsidRPr="00094FD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o durante la elaboración de planes y proyectos.</w:t>
      </w:r>
    </w:p>
    <w:p w14:paraId="571FF593" w14:textId="77777777" w:rsidR="0019699C" w:rsidRDefault="0019699C" w:rsidP="00094FD9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001CFCEC" w14:textId="77777777" w:rsidR="00094FD9" w:rsidRDefault="00094FD9" w:rsidP="00094FD9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 w:rsidRPr="00094FD9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Por este motivo no se tiene información que mostrar.</w:t>
      </w:r>
    </w:p>
    <w:p w14:paraId="731F8827" w14:textId="77777777" w:rsidR="0019699C" w:rsidRDefault="0019699C" w:rsidP="00094FD9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14:paraId="1BB736A2" w14:textId="77777777" w:rsidR="0019699C" w:rsidRPr="00094FD9" w:rsidRDefault="0019699C" w:rsidP="00094FD9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ficio publicado en Transparencia.</w:t>
      </w:r>
    </w:p>
    <w:p w14:paraId="5EB7AD75" w14:textId="77777777" w:rsidR="00E31A3C" w:rsidRDefault="00094FD9" w:rsidP="00094FD9">
      <w:pPr>
        <w:tabs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7863BB8" w14:textId="3359BC45" w:rsidR="00A00280" w:rsidRDefault="003D3231" w:rsidP="007C1442">
      <w:pPr>
        <w:tabs>
          <w:tab w:val="left" w:pos="4875"/>
          <w:tab w:val="left" w:pos="5430"/>
          <w:tab w:val="lef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C1442">
        <w:rPr>
          <w:rFonts w:ascii="Arial" w:hAnsi="Arial" w:cs="Arial"/>
          <w:sz w:val="24"/>
          <w:szCs w:val="24"/>
        </w:rPr>
        <w:tab/>
      </w:r>
      <w:r w:rsidR="0077156D">
        <w:rPr>
          <w:rFonts w:ascii="Arial" w:hAnsi="Arial" w:cs="Arial"/>
          <w:sz w:val="24"/>
          <w:szCs w:val="24"/>
        </w:rPr>
        <w:tab/>
      </w:r>
    </w:p>
    <w:p w14:paraId="6D731ACB" w14:textId="524BAB77" w:rsidR="0009799B" w:rsidRDefault="00791C17" w:rsidP="009B76C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A6397D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566739" w:rsidRPr="00566739">
        <w:rPr>
          <w:rFonts w:ascii="Arial" w:hAnsi="Arial" w:cs="Arial"/>
          <w:bCs/>
        </w:rPr>
        <w:t xml:space="preserve">06 de </w:t>
      </w:r>
      <w:proofErr w:type="gramStart"/>
      <w:r w:rsidR="00566739" w:rsidRPr="00566739">
        <w:rPr>
          <w:rFonts w:ascii="Arial" w:hAnsi="Arial" w:cs="Arial"/>
          <w:bCs/>
        </w:rPr>
        <w:t>Mayo</w:t>
      </w:r>
      <w:proofErr w:type="gramEnd"/>
      <w:r w:rsidR="00566739" w:rsidRPr="00566739">
        <w:rPr>
          <w:rFonts w:ascii="Arial" w:hAnsi="Arial" w:cs="Arial"/>
          <w:bCs/>
        </w:rPr>
        <w:t xml:space="preserve"> de 2025</w:t>
      </w:r>
    </w:p>
    <w:p w14:paraId="21A6A2C4" w14:textId="77777777" w:rsidR="005421C8" w:rsidRPr="00A6397D" w:rsidRDefault="005421C8" w:rsidP="009B76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8502742" w14:textId="77777777" w:rsidR="00791C17" w:rsidRPr="00A6397D" w:rsidRDefault="00791C17" w:rsidP="00A6397D">
      <w:pPr>
        <w:tabs>
          <w:tab w:val="left" w:pos="8820"/>
          <w:tab w:val="right" w:pos="9922"/>
        </w:tabs>
        <w:jc w:val="center"/>
        <w:rPr>
          <w:rFonts w:ascii="Arial" w:hAnsi="Arial" w:cs="Arial"/>
          <w:sz w:val="24"/>
          <w:szCs w:val="24"/>
        </w:rPr>
      </w:pPr>
    </w:p>
    <w:p w14:paraId="55FED33C" w14:textId="77777777" w:rsidR="00791C17" w:rsidRPr="00A6397D" w:rsidRDefault="00791C17" w:rsidP="00A6397D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397D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2BFA90D8" w14:textId="46C4FC2D" w:rsidR="00791C17" w:rsidRPr="00A6397D" w:rsidRDefault="00791C17" w:rsidP="00A6397D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397D">
        <w:rPr>
          <w:rFonts w:ascii="Arial" w:hAnsi="Arial" w:cs="Arial"/>
          <w:sz w:val="24"/>
          <w:szCs w:val="24"/>
        </w:rPr>
        <w:t>Director General del Servicio Médico</w:t>
      </w:r>
    </w:p>
    <w:p w14:paraId="46938576" w14:textId="77777777" w:rsidR="00791C17" w:rsidRPr="00A6397D" w:rsidRDefault="00791C17" w:rsidP="00A6397D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2473D54A" w14:textId="77777777" w:rsidR="00791C17" w:rsidRPr="00A6397D" w:rsidRDefault="00791C17" w:rsidP="00A6397D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397D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0ACA2E0F" w14:textId="77777777" w:rsidR="00791C17" w:rsidRPr="00A6397D" w:rsidRDefault="00791C17" w:rsidP="00A6397D">
      <w:pPr>
        <w:jc w:val="center"/>
        <w:rPr>
          <w:sz w:val="24"/>
          <w:szCs w:val="24"/>
        </w:rPr>
      </w:pPr>
      <w:r w:rsidRPr="00A6397D">
        <w:rPr>
          <w:rFonts w:ascii="Arial" w:hAnsi="Arial" w:cs="Arial"/>
          <w:sz w:val="24"/>
          <w:szCs w:val="24"/>
        </w:rPr>
        <w:t>Unidad de Transparencia</w:t>
      </w:r>
    </w:p>
    <w:p w14:paraId="4004D402" w14:textId="77777777" w:rsidR="00234A0D" w:rsidRPr="00A6397D" w:rsidRDefault="00234A0D" w:rsidP="00A6397D">
      <w:pPr>
        <w:jc w:val="center"/>
        <w:rPr>
          <w:rFonts w:ascii="Arial" w:hAnsi="Arial" w:cs="Arial"/>
          <w:b/>
          <w:sz w:val="24"/>
          <w:szCs w:val="24"/>
        </w:rPr>
      </w:pPr>
    </w:p>
    <w:p w14:paraId="144614B1" w14:textId="77777777" w:rsidR="00E31A3C" w:rsidRPr="00A6397D" w:rsidRDefault="00E31A3C" w:rsidP="00A6397D">
      <w:pPr>
        <w:jc w:val="center"/>
        <w:rPr>
          <w:sz w:val="24"/>
          <w:szCs w:val="24"/>
        </w:rPr>
      </w:pPr>
    </w:p>
    <w:p w14:paraId="5F94741C" w14:textId="77777777" w:rsidR="00E31A3C" w:rsidRPr="00A6397D" w:rsidRDefault="00E31A3C" w:rsidP="00A6397D">
      <w:pPr>
        <w:jc w:val="center"/>
        <w:rPr>
          <w:sz w:val="24"/>
          <w:szCs w:val="24"/>
        </w:rPr>
      </w:pPr>
    </w:p>
    <w:sectPr w:rsidR="00E31A3C" w:rsidRPr="00A6397D" w:rsidSect="001A0DB8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0DC10" w14:textId="77777777" w:rsidR="005C1282" w:rsidRDefault="005C1282" w:rsidP="00227BC6">
      <w:pPr>
        <w:spacing w:after="0" w:line="240" w:lineRule="auto"/>
      </w:pPr>
      <w:r>
        <w:separator/>
      </w:r>
    </w:p>
  </w:endnote>
  <w:endnote w:type="continuationSeparator" w:id="0">
    <w:p w14:paraId="00452774" w14:textId="77777777" w:rsidR="005C1282" w:rsidRDefault="005C1282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F01D" w14:textId="77777777" w:rsidR="00227BC6" w:rsidRDefault="005C1282">
    <w:pPr>
      <w:pStyle w:val="Piedepgina"/>
    </w:pPr>
    <w:r>
      <w:rPr>
        <w:noProof/>
        <w:lang w:eastAsia="es-MX"/>
      </w:rPr>
      <w:pict w14:anchorId="4ED1440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6401CD71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4D2C19D6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943FD" w14:textId="77777777" w:rsidR="005C1282" w:rsidRDefault="005C1282" w:rsidP="00227BC6">
      <w:pPr>
        <w:spacing w:after="0" w:line="240" w:lineRule="auto"/>
      </w:pPr>
      <w:r>
        <w:separator/>
      </w:r>
    </w:p>
  </w:footnote>
  <w:footnote w:type="continuationSeparator" w:id="0">
    <w:p w14:paraId="275B3701" w14:textId="77777777" w:rsidR="005C1282" w:rsidRDefault="005C1282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8DDAA" w14:textId="77777777" w:rsidR="00227BC6" w:rsidRDefault="00CC7E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B9BD9DF" wp14:editId="65021EA5">
          <wp:simplePos x="0" y="0"/>
          <wp:positionH relativeFrom="column">
            <wp:posOffset>-226061</wp:posOffset>
          </wp:positionH>
          <wp:positionV relativeFrom="paragraph">
            <wp:posOffset>-381764</wp:posOffset>
          </wp:positionV>
          <wp:extent cx="1476375" cy="75069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47" cy="752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1282">
      <w:rPr>
        <w:noProof/>
        <w:lang w:eastAsia="es-MX"/>
      </w:rPr>
      <w:pict w14:anchorId="1D5E899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1pt;margin-top:-23.45pt;width:441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" fillcolor="white [3201]" stroked="f" strokeweight=".5pt">
          <v:textbox>
            <w:txbxContent>
              <w:p w14:paraId="2FE7F74B" w14:textId="603A8C5B" w:rsidR="00CC7E88" w:rsidRDefault="00CC7E88" w:rsidP="00E70BA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D54F8A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7106B5D6" w14:textId="77777777" w:rsidR="00227BC6" w:rsidRPr="00E31A3C" w:rsidRDefault="00227BC6" w:rsidP="00E70BA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CC7E88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7633"/>
    <w:rsid w:val="00033D70"/>
    <w:rsid w:val="00041FFC"/>
    <w:rsid w:val="00056CFD"/>
    <w:rsid w:val="00094FD9"/>
    <w:rsid w:val="0009799B"/>
    <w:rsid w:val="000A6F38"/>
    <w:rsid w:val="000A7F85"/>
    <w:rsid w:val="000D1C55"/>
    <w:rsid w:val="000E0728"/>
    <w:rsid w:val="000E0E44"/>
    <w:rsid w:val="00101DA7"/>
    <w:rsid w:val="00151AE5"/>
    <w:rsid w:val="00161FC0"/>
    <w:rsid w:val="00191599"/>
    <w:rsid w:val="00191F4B"/>
    <w:rsid w:val="0019699C"/>
    <w:rsid w:val="00197362"/>
    <w:rsid w:val="001A0DB8"/>
    <w:rsid w:val="001A3549"/>
    <w:rsid w:val="001D3AE4"/>
    <w:rsid w:val="002061F7"/>
    <w:rsid w:val="00206B36"/>
    <w:rsid w:val="002146EE"/>
    <w:rsid w:val="00221DA8"/>
    <w:rsid w:val="00223A6A"/>
    <w:rsid w:val="00225D47"/>
    <w:rsid w:val="00227BC6"/>
    <w:rsid w:val="00234A0D"/>
    <w:rsid w:val="00236D2F"/>
    <w:rsid w:val="00243E16"/>
    <w:rsid w:val="00255C95"/>
    <w:rsid w:val="00277B62"/>
    <w:rsid w:val="002A7AEA"/>
    <w:rsid w:val="002E3B66"/>
    <w:rsid w:val="00323428"/>
    <w:rsid w:val="003347C9"/>
    <w:rsid w:val="003424B9"/>
    <w:rsid w:val="00347417"/>
    <w:rsid w:val="003747C0"/>
    <w:rsid w:val="00380C90"/>
    <w:rsid w:val="003B7F0C"/>
    <w:rsid w:val="003C682C"/>
    <w:rsid w:val="003D3231"/>
    <w:rsid w:val="003D691D"/>
    <w:rsid w:val="0042324D"/>
    <w:rsid w:val="00435914"/>
    <w:rsid w:val="004411ED"/>
    <w:rsid w:val="00483605"/>
    <w:rsid w:val="00497C77"/>
    <w:rsid w:val="004D769B"/>
    <w:rsid w:val="004E4DDA"/>
    <w:rsid w:val="005010A7"/>
    <w:rsid w:val="005309DE"/>
    <w:rsid w:val="005421C8"/>
    <w:rsid w:val="005635DF"/>
    <w:rsid w:val="00565B31"/>
    <w:rsid w:val="00566739"/>
    <w:rsid w:val="0057659C"/>
    <w:rsid w:val="005B2D95"/>
    <w:rsid w:val="005B4F9A"/>
    <w:rsid w:val="005C1282"/>
    <w:rsid w:val="005D470B"/>
    <w:rsid w:val="006026ED"/>
    <w:rsid w:val="00625F4B"/>
    <w:rsid w:val="00665E58"/>
    <w:rsid w:val="00673F19"/>
    <w:rsid w:val="00681B53"/>
    <w:rsid w:val="006B4529"/>
    <w:rsid w:val="006B4F76"/>
    <w:rsid w:val="006E071A"/>
    <w:rsid w:val="006E1C8F"/>
    <w:rsid w:val="006F773C"/>
    <w:rsid w:val="00706537"/>
    <w:rsid w:val="00743014"/>
    <w:rsid w:val="00752343"/>
    <w:rsid w:val="00767761"/>
    <w:rsid w:val="0077156D"/>
    <w:rsid w:val="007772E1"/>
    <w:rsid w:val="00791C17"/>
    <w:rsid w:val="007B00B0"/>
    <w:rsid w:val="007B7726"/>
    <w:rsid w:val="007C1442"/>
    <w:rsid w:val="007F7B44"/>
    <w:rsid w:val="0081755A"/>
    <w:rsid w:val="0082617D"/>
    <w:rsid w:val="00880586"/>
    <w:rsid w:val="008A2E28"/>
    <w:rsid w:val="008A3575"/>
    <w:rsid w:val="008B08F3"/>
    <w:rsid w:val="008B6D2A"/>
    <w:rsid w:val="008E645B"/>
    <w:rsid w:val="00901CA5"/>
    <w:rsid w:val="009054E2"/>
    <w:rsid w:val="009361C5"/>
    <w:rsid w:val="00937F32"/>
    <w:rsid w:val="00940C38"/>
    <w:rsid w:val="00951049"/>
    <w:rsid w:val="00982EA3"/>
    <w:rsid w:val="00993080"/>
    <w:rsid w:val="009A008C"/>
    <w:rsid w:val="009B4BDC"/>
    <w:rsid w:val="009B76C0"/>
    <w:rsid w:val="009D0EA3"/>
    <w:rsid w:val="009D118C"/>
    <w:rsid w:val="009D300B"/>
    <w:rsid w:val="009D5587"/>
    <w:rsid w:val="009E2955"/>
    <w:rsid w:val="009E56AB"/>
    <w:rsid w:val="00A00280"/>
    <w:rsid w:val="00A04802"/>
    <w:rsid w:val="00A6397D"/>
    <w:rsid w:val="00A70FEB"/>
    <w:rsid w:val="00A9485C"/>
    <w:rsid w:val="00B22379"/>
    <w:rsid w:val="00B22D3B"/>
    <w:rsid w:val="00B42B46"/>
    <w:rsid w:val="00B763A4"/>
    <w:rsid w:val="00BE007C"/>
    <w:rsid w:val="00BE7AED"/>
    <w:rsid w:val="00C5527B"/>
    <w:rsid w:val="00C87B80"/>
    <w:rsid w:val="00CA3A60"/>
    <w:rsid w:val="00CC7E88"/>
    <w:rsid w:val="00CF23D3"/>
    <w:rsid w:val="00D10CD7"/>
    <w:rsid w:val="00D12703"/>
    <w:rsid w:val="00D221BB"/>
    <w:rsid w:val="00D2406D"/>
    <w:rsid w:val="00D2671F"/>
    <w:rsid w:val="00D54F8A"/>
    <w:rsid w:val="00D7261F"/>
    <w:rsid w:val="00DB15D8"/>
    <w:rsid w:val="00DB259A"/>
    <w:rsid w:val="00DC2643"/>
    <w:rsid w:val="00DC71A7"/>
    <w:rsid w:val="00DF2457"/>
    <w:rsid w:val="00E25558"/>
    <w:rsid w:val="00E31A3C"/>
    <w:rsid w:val="00E36C03"/>
    <w:rsid w:val="00E36F64"/>
    <w:rsid w:val="00E54329"/>
    <w:rsid w:val="00E6093C"/>
    <w:rsid w:val="00E70BA0"/>
    <w:rsid w:val="00E75F1D"/>
    <w:rsid w:val="00E82FE4"/>
    <w:rsid w:val="00ED72AC"/>
    <w:rsid w:val="00EE18AA"/>
    <w:rsid w:val="00EE6A96"/>
    <w:rsid w:val="00EF2B2C"/>
    <w:rsid w:val="00F10697"/>
    <w:rsid w:val="00F2577E"/>
    <w:rsid w:val="00F32A51"/>
    <w:rsid w:val="00F52D59"/>
    <w:rsid w:val="00F55B6D"/>
    <w:rsid w:val="00F9009F"/>
    <w:rsid w:val="00F901D8"/>
    <w:rsid w:val="00F949EB"/>
    <w:rsid w:val="00FA4FA2"/>
    <w:rsid w:val="00FC4BA5"/>
    <w:rsid w:val="00FC6836"/>
    <w:rsid w:val="00FD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2AF4989"/>
  <w15:docId w15:val="{113B578A-98DB-4B9E-BC9D-7708C476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2109-F46D-4022-B2EC-5C13A3C3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85</cp:revision>
  <dcterms:created xsi:type="dcterms:W3CDTF">2018-11-27T17:04:00Z</dcterms:created>
  <dcterms:modified xsi:type="dcterms:W3CDTF">2025-05-07T04:11:00Z</dcterms:modified>
</cp:coreProperties>
</file>