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3B315" w14:textId="77777777" w:rsidR="00C45248" w:rsidRDefault="00C45248">
      <w:pPr>
        <w:rPr>
          <w:sz w:val="20"/>
        </w:rPr>
      </w:pPr>
    </w:p>
    <w:p w14:paraId="762A172D" w14:textId="77777777" w:rsidR="00C45248" w:rsidRDefault="00C45248">
      <w:pPr>
        <w:spacing w:before="1"/>
        <w:rPr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C45248" w14:paraId="5462066D" w14:textId="77777777">
        <w:trPr>
          <w:trHeight w:val="1299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C7FE6D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5E7876C9" w14:textId="77777777" w:rsidR="00C45248" w:rsidRDefault="008F35A1">
            <w:pPr>
              <w:pStyle w:val="TableParagraph"/>
              <w:spacing w:before="213"/>
              <w:ind w:left="1806" w:right="1767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color w:val="FFFFFF"/>
                <w:sz w:val="24"/>
              </w:rPr>
              <w:t>ARTICULO 18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71D908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009FE3D9" w14:textId="77777777" w:rsidR="00C45248" w:rsidRDefault="008F35A1">
            <w:pPr>
              <w:pStyle w:val="TableParagraph"/>
              <w:spacing w:before="213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F4AA71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153B63C8" w14:textId="77777777" w:rsidR="00C45248" w:rsidRDefault="008F35A1">
            <w:pPr>
              <w:pStyle w:val="TableParagraph"/>
              <w:spacing w:before="213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6FAD83" w14:textId="77777777" w:rsidR="00C45248" w:rsidRDefault="008F35A1">
            <w:pPr>
              <w:pStyle w:val="TableParagraph"/>
              <w:spacing w:before="210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603F1D" w14:textId="77777777" w:rsidR="00C45248" w:rsidRDefault="008F35A1">
            <w:pPr>
              <w:pStyle w:val="TableParagraph"/>
              <w:spacing w:before="210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C45248" w14:paraId="29F71215" w14:textId="77777777">
        <w:trPr>
          <w:trHeight w:val="1225"/>
        </w:trPr>
        <w:tc>
          <w:tcPr>
            <w:tcW w:w="5188" w:type="dxa"/>
            <w:tcBorders>
              <w:top w:val="nil"/>
            </w:tcBorders>
          </w:tcPr>
          <w:p w14:paraId="4F9D5F59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635FB019" w14:textId="77777777" w:rsidR="00C45248" w:rsidRDefault="008F35A1">
            <w:pPr>
              <w:pStyle w:val="TableParagraph"/>
              <w:spacing w:before="176"/>
              <w:ind w:left="41" w:right="1"/>
              <w:jc w:val="center"/>
              <w:rPr>
                <w:sz w:val="24"/>
              </w:rPr>
            </w:pPr>
            <w:r>
              <w:rPr>
                <w:sz w:val="24"/>
              </w:rPr>
              <w:t>Vinculo de Transparencia</w:t>
            </w:r>
          </w:p>
        </w:tc>
        <w:tc>
          <w:tcPr>
            <w:tcW w:w="4858" w:type="dxa"/>
            <w:tcBorders>
              <w:top w:val="nil"/>
            </w:tcBorders>
          </w:tcPr>
          <w:p w14:paraId="68F395F5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63CCC0E7" w14:textId="77777777" w:rsidR="00C45248" w:rsidRDefault="008F35A1">
            <w:pPr>
              <w:pStyle w:val="TableParagraph"/>
              <w:spacing w:before="176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Unidad de Transparencia</w:t>
            </w:r>
          </w:p>
        </w:tc>
        <w:tc>
          <w:tcPr>
            <w:tcW w:w="3713" w:type="dxa"/>
            <w:tcBorders>
              <w:top w:val="nil"/>
            </w:tcBorders>
          </w:tcPr>
          <w:p w14:paraId="41114325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4E49CB7E" w14:textId="77777777" w:rsidR="00C45248" w:rsidRDefault="008F35A1">
            <w:pPr>
              <w:pStyle w:val="TableParagraph"/>
              <w:spacing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tcBorders>
              <w:top w:val="nil"/>
            </w:tcBorders>
          </w:tcPr>
          <w:p w14:paraId="00106D94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11488136" w14:textId="77777777" w:rsidR="00C45248" w:rsidRDefault="008F35A1">
            <w:pPr>
              <w:pStyle w:val="TableParagraph"/>
              <w:spacing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tcBorders>
              <w:top w:val="nil"/>
            </w:tcBorders>
          </w:tcPr>
          <w:p w14:paraId="2591C22C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63D2D30A" w14:textId="77777777" w:rsidR="00C45248" w:rsidRDefault="008F35A1">
            <w:pPr>
              <w:pStyle w:val="TableParagraph"/>
              <w:spacing w:before="176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071BF84F" w14:textId="77777777">
        <w:trPr>
          <w:trHeight w:val="1220"/>
        </w:trPr>
        <w:tc>
          <w:tcPr>
            <w:tcW w:w="5188" w:type="dxa"/>
          </w:tcPr>
          <w:p w14:paraId="067D753E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16077530" w14:textId="77777777" w:rsidR="00C45248" w:rsidRDefault="008F35A1">
            <w:pPr>
              <w:pStyle w:val="TableParagraph"/>
              <w:spacing w:before="170"/>
              <w:ind w:left="39" w:right="5"/>
              <w:jc w:val="center"/>
              <w:rPr>
                <w:sz w:val="24"/>
              </w:rPr>
            </w:pPr>
            <w:r>
              <w:rPr>
                <w:sz w:val="24"/>
              </w:rPr>
              <w:t>Buzón de quejas opiniones y sugerencias</w:t>
            </w:r>
          </w:p>
        </w:tc>
        <w:tc>
          <w:tcPr>
            <w:tcW w:w="4858" w:type="dxa"/>
          </w:tcPr>
          <w:p w14:paraId="3727659D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7D721432" w14:textId="77777777" w:rsidR="00C45248" w:rsidRDefault="008F35A1">
            <w:pPr>
              <w:pStyle w:val="TableParagraph"/>
              <w:spacing w:before="170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Subdirección de Quejas de Servicios</w:t>
            </w:r>
          </w:p>
        </w:tc>
        <w:tc>
          <w:tcPr>
            <w:tcW w:w="3713" w:type="dxa"/>
          </w:tcPr>
          <w:p w14:paraId="1C7DAC0A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C3DC870" w14:textId="77777777" w:rsidR="00C45248" w:rsidRDefault="008F35A1">
            <w:pPr>
              <w:pStyle w:val="TableParagraph"/>
              <w:spacing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093F2B2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76684E7" w14:textId="77777777" w:rsidR="00C45248" w:rsidRDefault="008F35A1">
            <w:pPr>
              <w:pStyle w:val="TableParagraph"/>
              <w:spacing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13056BAF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5200E347" w14:textId="77777777" w:rsidR="00C45248" w:rsidRDefault="008F35A1">
            <w:pPr>
              <w:pStyle w:val="TableParagraph"/>
              <w:spacing w:before="170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</w:tbl>
    <w:p w14:paraId="5711962F" w14:textId="77777777" w:rsidR="00C45248" w:rsidRDefault="00C45248">
      <w:pPr>
        <w:rPr>
          <w:sz w:val="20"/>
        </w:rPr>
      </w:pPr>
    </w:p>
    <w:p w14:paraId="58BB7EB6" w14:textId="77777777" w:rsidR="00C45248" w:rsidRDefault="00C45248">
      <w:pPr>
        <w:spacing w:before="10"/>
        <w:rPr>
          <w:sz w:val="11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C45248" w14:paraId="456FE550" w14:textId="77777777">
        <w:trPr>
          <w:trHeight w:val="973"/>
        </w:trPr>
        <w:tc>
          <w:tcPr>
            <w:tcW w:w="5188" w:type="dxa"/>
            <w:shd w:val="clear" w:color="auto" w:fill="000000"/>
          </w:tcPr>
          <w:p w14:paraId="2BF8ECB4" w14:textId="77777777" w:rsidR="00C45248" w:rsidRDefault="00C45248">
            <w:pPr>
              <w:pStyle w:val="TableParagraph"/>
              <w:spacing w:before="5"/>
              <w:rPr>
                <w:sz w:val="30"/>
              </w:rPr>
            </w:pPr>
          </w:p>
          <w:p w14:paraId="079D6E0A" w14:textId="77777777" w:rsidR="00C45248" w:rsidRDefault="008F35A1">
            <w:pPr>
              <w:pStyle w:val="TableParagraph"/>
              <w:ind w:right="178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20</w:t>
            </w:r>
          </w:p>
        </w:tc>
        <w:tc>
          <w:tcPr>
            <w:tcW w:w="4858" w:type="dxa"/>
            <w:shd w:val="clear" w:color="auto" w:fill="000000"/>
          </w:tcPr>
          <w:p w14:paraId="3D933566" w14:textId="77777777" w:rsidR="00C45248" w:rsidRDefault="00C45248">
            <w:pPr>
              <w:pStyle w:val="TableParagraph"/>
              <w:spacing w:before="5"/>
              <w:rPr>
                <w:sz w:val="30"/>
              </w:rPr>
            </w:pPr>
          </w:p>
          <w:p w14:paraId="537453A2" w14:textId="77777777" w:rsidR="00C45248" w:rsidRDefault="008F35A1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shd w:val="clear" w:color="auto" w:fill="000000"/>
          </w:tcPr>
          <w:p w14:paraId="30B955EE" w14:textId="77777777" w:rsidR="00C45248" w:rsidRDefault="00C45248">
            <w:pPr>
              <w:pStyle w:val="TableParagraph"/>
              <w:spacing w:before="5"/>
              <w:rPr>
                <w:sz w:val="30"/>
              </w:rPr>
            </w:pPr>
          </w:p>
          <w:p w14:paraId="51224A66" w14:textId="77777777" w:rsidR="00C45248" w:rsidRDefault="008F35A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shd w:val="clear" w:color="auto" w:fill="000000"/>
          </w:tcPr>
          <w:p w14:paraId="2B8D1B13" w14:textId="77777777" w:rsidR="00C45248" w:rsidRDefault="008F35A1">
            <w:pPr>
              <w:pStyle w:val="TableParagraph"/>
              <w:spacing w:before="49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shd w:val="clear" w:color="auto" w:fill="000000"/>
          </w:tcPr>
          <w:p w14:paraId="5F547095" w14:textId="77777777" w:rsidR="00C45248" w:rsidRDefault="008F35A1">
            <w:pPr>
              <w:pStyle w:val="TableParagraph"/>
              <w:spacing w:before="49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C45248" w14:paraId="7FAE8C1F" w14:textId="77777777">
        <w:trPr>
          <w:trHeight w:val="931"/>
        </w:trPr>
        <w:tc>
          <w:tcPr>
            <w:tcW w:w="5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BCF817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1C8675E1" w14:textId="77777777" w:rsidR="00C45248" w:rsidRDefault="008F35A1">
            <w:pPr>
              <w:pStyle w:val="TableParagraph"/>
              <w:ind w:right="1727"/>
              <w:jc w:val="right"/>
              <w:rPr>
                <w:sz w:val="24"/>
              </w:rPr>
            </w:pPr>
            <w:r>
              <w:rPr>
                <w:sz w:val="24"/>
              </w:rPr>
              <w:t>Calendario IPO</w:t>
            </w:r>
          </w:p>
        </w:tc>
        <w:tc>
          <w:tcPr>
            <w:tcW w:w="48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650563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578CA033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Unidad de Transparencia</w:t>
            </w:r>
          </w:p>
        </w:tc>
        <w:tc>
          <w:tcPr>
            <w:tcW w:w="3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EA9A78" w14:textId="77777777" w:rsidR="00C45248" w:rsidRDefault="008F35A1">
            <w:pPr>
              <w:pStyle w:val="TableParagraph"/>
              <w:spacing w:before="179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34D48B" w14:textId="77777777" w:rsidR="00C45248" w:rsidRDefault="008F35A1">
            <w:pPr>
              <w:pStyle w:val="TableParagraph"/>
              <w:spacing w:before="179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CAC85D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527578F7" w14:textId="77777777" w:rsidR="00C45248" w:rsidRDefault="008F35A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</w:tbl>
    <w:p w14:paraId="66426CC8" w14:textId="77777777" w:rsidR="00C45248" w:rsidRDefault="00C45248">
      <w:pPr>
        <w:rPr>
          <w:sz w:val="20"/>
        </w:rPr>
      </w:pPr>
    </w:p>
    <w:p w14:paraId="1D5427AC" w14:textId="77777777" w:rsidR="00C45248" w:rsidRDefault="00C45248">
      <w:pPr>
        <w:spacing w:before="10"/>
        <w:rPr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C45248" w14:paraId="3EF6306D" w14:textId="77777777">
        <w:trPr>
          <w:trHeight w:val="973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82C45B" w14:textId="77777777" w:rsidR="00C45248" w:rsidRDefault="00C45248">
            <w:pPr>
              <w:pStyle w:val="TableParagraph"/>
              <w:spacing w:before="6"/>
              <w:rPr>
                <w:sz w:val="30"/>
              </w:rPr>
            </w:pPr>
          </w:p>
          <w:p w14:paraId="73B3ACD9" w14:textId="77777777" w:rsidR="00C45248" w:rsidRDefault="008F35A1">
            <w:pPr>
              <w:pStyle w:val="TableParagraph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FB0036" w14:textId="77777777" w:rsidR="00C45248" w:rsidRDefault="00C45248">
            <w:pPr>
              <w:pStyle w:val="TableParagraph"/>
              <w:spacing w:before="6"/>
              <w:rPr>
                <w:sz w:val="30"/>
              </w:rPr>
            </w:pPr>
          </w:p>
          <w:p w14:paraId="0E43E95E" w14:textId="77777777" w:rsidR="00C45248" w:rsidRDefault="008F35A1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5C7524" w14:textId="77777777" w:rsidR="00C45248" w:rsidRDefault="00C45248">
            <w:pPr>
              <w:pStyle w:val="TableParagraph"/>
              <w:spacing w:before="6"/>
              <w:rPr>
                <w:sz w:val="30"/>
              </w:rPr>
            </w:pPr>
          </w:p>
          <w:p w14:paraId="1C06D68C" w14:textId="77777777" w:rsidR="00C45248" w:rsidRDefault="008F35A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6184FC" w14:textId="77777777" w:rsidR="00C45248" w:rsidRDefault="008F35A1">
            <w:pPr>
              <w:pStyle w:val="TableParagraph"/>
              <w:spacing w:before="49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37A65E" w14:textId="77777777" w:rsidR="00C45248" w:rsidRDefault="008F35A1">
            <w:pPr>
              <w:pStyle w:val="TableParagraph"/>
              <w:spacing w:before="49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C45248" w14:paraId="2F01C9FF" w14:textId="77777777">
        <w:trPr>
          <w:trHeight w:val="931"/>
        </w:trPr>
        <w:tc>
          <w:tcPr>
            <w:tcW w:w="5188" w:type="dxa"/>
            <w:tcBorders>
              <w:top w:val="nil"/>
            </w:tcBorders>
          </w:tcPr>
          <w:p w14:paraId="05AC9BFE" w14:textId="77777777" w:rsidR="00C45248" w:rsidRDefault="008F35A1">
            <w:pPr>
              <w:pStyle w:val="TableParagraph"/>
              <w:spacing w:before="180" w:line="261" w:lineRule="auto"/>
              <w:ind w:left="1537" w:hanging="954"/>
              <w:rPr>
                <w:b/>
                <w:sz w:val="24"/>
              </w:rPr>
            </w:pPr>
            <w:r>
              <w:rPr>
                <w:b/>
                <w:sz w:val="24"/>
              </w:rPr>
              <w:t>I. Estructura Orgánica, facultades y responsabilidades</w:t>
            </w:r>
          </w:p>
        </w:tc>
        <w:tc>
          <w:tcPr>
            <w:tcW w:w="4858" w:type="dxa"/>
            <w:tcBorders>
              <w:top w:val="nil"/>
            </w:tcBorders>
          </w:tcPr>
          <w:p w14:paraId="49E9234F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14:paraId="0FFC64D8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14:paraId="60B56F75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2B81D62A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5248" w14:paraId="3FC47EB0" w14:textId="77777777">
        <w:trPr>
          <w:trHeight w:val="925"/>
        </w:trPr>
        <w:tc>
          <w:tcPr>
            <w:tcW w:w="5188" w:type="dxa"/>
          </w:tcPr>
          <w:p w14:paraId="72AF1313" w14:textId="77777777" w:rsidR="00C45248" w:rsidRDefault="008F35A1">
            <w:pPr>
              <w:pStyle w:val="TableParagraph"/>
              <w:spacing w:before="174" w:line="256" w:lineRule="auto"/>
              <w:ind w:left="875" w:hanging="295"/>
              <w:rPr>
                <w:sz w:val="24"/>
              </w:rPr>
            </w:pPr>
            <w:r>
              <w:rPr>
                <w:sz w:val="24"/>
              </w:rPr>
              <w:t>I. Estructura Orgánica de las Clínicas, Farmacias y Clínicas Periféricas</w:t>
            </w:r>
          </w:p>
        </w:tc>
        <w:tc>
          <w:tcPr>
            <w:tcW w:w="4858" w:type="dxa"/>
          </w:tcPr>
          <w:p w14:paraId="417BBF21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3603F50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Administradores de cada Unidad</w:t>
            </w:r>
          </w:p>
        </w:tc>
        <w:tc>
          <w:tcPr>
            <w:tcW w:w="3713" w:type="dxa"/>
          </w:tcPr>
          <w:p w14:paraId="5E69B03C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179AD547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29F4B25A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B6AEAF5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2C02AF2B" w14:textId="77777777">
        <w:trPr>
          <w:trHeight w:val="925"/>
        </w:trPr>
        <w:tc>
          <w:tcPr>
            <w:tcW w:w="5188" w:type="dxa"/>
          </w:tcPr>
          <w:p w14:paraId="703CFCE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EC00BE0" w14:textId="414379B7" w:rsidR="00C45248" w:rsidRDefault="008F35A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I. Estructura Orgánica de Oficinas </w:t>
            </w:r>
            <w:r w:rsidR="0019528C">
              <w:rPr>
                <w:sz w:val="24"/>
              </w:rPr>
              <w:t>Centrales</w:t>
            </w:r>
          </w:p>
        </w:tc>
        <w:tc>
          <w:tcPr>
            <w:tcW w:w="4858" w:type="dxa"/>
          </w:tcPr>
          <w:p w14:paraId="5894934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6E2CADB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 de Recursos Humanos</w:t>
            </w:r>
          </w:p>
        </w:tc>
        <w:tc>
          <w:tcPr>
            <w:tcW w:w="3713" w:type="dxa"/>
          </w:tcPr>
          <w:p w14:paraId="558D1903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21055FAF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66347D0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6ACBE06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</w:tbl>
    <w:p w14:paraId="7E06C6EE" w14:textId="77777777" w:rsidR="00C45248" w:rsidRDefault="00C45248">
      <w:pPr>
        <w:jc w:val="center"/>
        <w:rPr>
          <w:sz w:val="24"/>
        </w:rPr>
        <w:sectPr w:rsidR="00C45248" w:rsidSect="00265094">
          <w:headerReference w:type="default" r:id="rId7"/>
          <w:type w:val="continuous"/>
          <w:pgSz w:w="22630" w:h="17490" w:orient="landscape"/>
          <w:pgMar w:top="2780" w:right="620" w:bottom="280" w:left="1660" w:header="778" w:footer="720" w:gutter="0"/>
          <w:cols w:space="720"/>
        </w:sectPr>
      </w:pPr>
    </w:p>
    <w:p w14:paraId="650A8F25" w14:textId="77777777" w:rsidR="00C45248" w:rsidRDefault="00C45248">
      <w:pPr>
        <w:spacing w:before="5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165"/>
        <w:gridCol w:w="23"/>
        <w:gridCol w:w="4835"/>
        <w:gridCol w:w="23"/>
        <w:gridCol w:w="3690"/>
        <w:gridCol w:w="23"/>
        <w:gridCol w:w="3440"/>
        <w:gridCol w:w="23"/>
        <w:gridCol w:w="2813"/>
        <w:gridCol w:w="23"/>
      </w:tblGrid>
      <w:tr w:rsidR="00180EF0" w14:paraId="672E4611" w14:textId="77777777" w:rsidTr="00180EF0">
        <w:trPr>
          <w:gridBefore w:val="1"/>
          <w:wBefore w:w="23" w:type="dxa"/>
          <w:trHeight w:val="973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2273DA" w14:textId="77777777" w:rsidR="00180EF0" w:rsidRDefault="00180EF0" w:rsidP="00C95260">
            <w:pPr>
              <w:pStyle w:val="TableParagraph"/>
              <w:spacing w:before="6"/>
              <w:rPr>
                <w:sz w:val="30"/>
              </w:rPr>
            </w:pPr>
          </w:p>
          <w:p w14:paraId="01C3643E" w14:textId="77777777" w:rsidR="00180EF0" w:rsidRDefault="00180EF0" w:rsidP="00C95260">
            <w:pPr>
              <w:pStyle w:val="TableParagraph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21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E93D2B" w14:textId="77777777" w:rsidR="00180EF0" w:rsidRDefault="00180EF0" w:rsidP="00C95260">
            <w:pPr>
              <w:pStyle w:val="TableParagraph"/>
              <w:spacing w:before="6"/>
              <w:rPr>
                <w:sz w:val="30"/>
              </w:rPr>
            </w:pPr>
          </w:p>
          <w:p w14:paraId="71DC7FA0" w14:textId="77777777" w:rsidR="00180EF0" w:rsidRDefault="00180EF0" w:rsidP="00C95260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190846" w14:textId="77777777" w:rsidR="00180EF0" w:rsidRDefault="00180EF0" w:rsidP="00C95260">
            <w:pPr>
              <w:pStyle w:val="TableParagraph"/>
              <w:spacing w:before="6"/>
              <w:rPr>
                <w:sz w:val="30"/>
              </w:rPr>
            </w:pPr>
          </w:p>
          <w:p w14:paraId="625F35AD" w14:textId="77777777" w:rsidR="00180EF0" w:rsidRDefault="00180EF0" w:rsidP="00C9526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9B1C4A" w14:textId="77777777" w:rsidR="00180EF0" w:rsidRDefault="00180EF0" w:rsidP="00C95260">
            <w:pPr>
              <w:pStyle w:val="TableParagraph"/>
              <w:spacing w:before="49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99390B" w14:textId="77777777" w:rsidR="00180EF0" w:rsidRDefault="00180EF0" w:rsidP="00C95260">
            <w:pPr>
              <w:pStyle w:val="TableParagraph"/>
              <w:spacing w:before="49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C45248" w14:paraId="4DDBA59B" w14:textId="77777777" w:rsidTr="00180EF0">
        <w:trPr>
          <w:gridAfter w:val="1"/>
          <w:wAfter w:w="23" w:type="dxa"/>
          <w:trHeight w:val="931"/>
        </w:trPr>
        <w:tc>
          <w:tcPr>
            <w:tcW w:w="5188" w:type="dxa"/>
            <w:gridSpan w:val="2"/>
            <w:tcBorders>
              <w:bottom w:val="nil"/>
            </w:tcBorders>
          </w:tcPr>
          <w:p w14:paraId="7542E9AB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230B29C0" w14:textId="77777777" w:rsidR="00C45248" w:rsidRDefault="008F35A1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I. Manual de organización</w:t>
            </w:r>
          </w:p>
        </w:tc>
        <w:tc>
          <w:tcPr>
            <w:tcW w:w="4858" w:type="dxa"/>
            <w:gridSpan w:val="2"/>
            <w:tcBorders>
              <w:bottom w:val="nil"/>
            </w:tcBorders>
          </w:tcPr>
          <w:p w14:paraId="7E4D827D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7E93EA25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 de Recursos Humanos</w:t>
            </w:r>
          </w:p>
        </w:tc>
        <w:tc>
          <w:tcPr>
            <w:tcW w:w="3713" w:type="dxa"/>
            <w:gridSpan w:val="2"/>
            <w:tcBorders>
              <w:bottom w:val="nil"/>
            </w:tcBorders>
          </w:tcPr>
          <w:p w14:paraId="0B8A8DA6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gridSpan w:val="2"/>
            <w:tcBorders>
              <w:bottom w:val="nil"/>
            </w:tcBorders>
          </w:tcPr>
          <w:p w14:paraId="5D68C4B0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14:paraId="174E744C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37D051B7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6CEDE905" w14:textId="77777777" w:rsidTr="00180EF0">
        <w:trPr>
          <w:gridAfter w:val="1"/>
          <w:wAfter w:w="23" w:type="dxa"/>
          <w:trHeight w:val="931"/>
        </w:trPr>
        <w:tc>
          <w:tcPr>
            <w:tcW w:w="5188" w:type="dxa"/>
            <w:gridSpan w:val="2"/>
            <w:tcBorders>
              <w:top w:val="nil"/>
            </w:tcBorders>
          </w:tcPr>
          <w:p w14:paraId="7E6D1A20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3A903044" w14:textId="77777777" w:rsidR="00C45248" w:rsidRDefault="008F35A1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I. Puestos Públicos Vacantes</w:t>
            </w:r>
          </w:p>
        </w:tc>
        <w:tc>
          <w:tcPr>
            <w:tcW w:w="4858" w:type="dxa"/>
            <w:gridSpan w:val="2"/>
            <w:tcBorders>
              <w:top w:val="nil"/>
            </w:tcBorders>
          </w:tcPr>
          <w:p w14:paraId="4898773F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1C237DDC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 de Recursos Humanos</w:t>
            </w:r>
          </w:p>
        </w:tc>
        <w:tc>
          <w:tcPr>
            <w:tcW w:w="3713" w:type="dxa"/>
            <w:gridSpan w:val="2"/>
            <w:tcBorders>
              <w:top w:val="nil"/>
            </w:tcBorders>
          </w:tcPr>
          <w:p w14:paraId="18A02FD3" w14:textId="77777777" w:rsidR="00C45248" w:rsidRDefault="008F35A1">
            <w:pPr>
              <w:pStyle w:val="TableParagraph"/>
              <w:spacing w:before="179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gridSpan w:val="2"/>
            <w:tcBorders>
              <w:top w:val="nil"/>
            </w:tcBorders>
          </w:tcPr>
          <w:p w14:paraId="54576F64" w14:textId="77777777" w:rsidR="00C45248" w:rsidRDefault="008F35A1">
            <w:pPr>
              <w:pStyle w:val="TableParagraph"/>
              <w:spacing w:before="179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  <w:tcBorders>
              <w:top w:val="nil"/>
            </w:tcBorders>
          </w:tcPr>
          <w:p w14:paraId="395942F1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3069FBCE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1079E1CA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7E116730" w14:textId="77777777" w:rsidR="00C45248" w:rsidRDefault="00C45248">
            <w:pPr>
              <w:pStyle w:val="TableParagraph"/>
              <w:spacing w:before="2"/>
              <w:rPr>
                <w:sz w:val="28"/>
              </w:rPr>
            </w:pPr>
          </w:p>
          <w:p w14:paraId="7CB09EBC" w14:textId="77777777" w:rsidR="00C45248" w:rsidRDefault="008F35A1">
            <w:pPr>
              <w:pStyle w:val="TableParagraph"/>
              <w:spacing w:before="1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II. Marco normativo aplicable</w:t>
            </w:r>
          </w:p>
        </w:tc>
        <w:tc>
          <w:tcPr>
            <w:tcW w:w="4858" w:type="dxa"/>
            <w:gridSpan w:val="2"/>
          </w:tcPr>
          <w:p w14:paraId="1EC68DB5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3" w:type="dxa"/>
            <w:gridSpan w:val="2"/>
          </w:tcPr>
          <w:p w14:paraId="42371286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3" w:type="dxa"/>
            <w:gridSpan w:val="2"/>
          </w:tcPr>
          <w:p w14:paraId="55CE7A3E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6D347503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5248" w14:paraId="776A2C12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2ED7B2DD" w14:textId="77777777" w:rsidR="00C45248" w:rsidRDefault="008F35A1">
            <w:pPr>
              <w:pStyle w:val="TableParagraph"/>
              <w:spacing w:before="26" w:line="256" w:lineRule="auto"/>
              <w:ind w:left="87" w:firstLine="531"/>
              <w:rPr>
                <w:sz w:val="24"/>
              </w:rPr>
            </w:pPr>
            <w:r>
              <w:rPr>
                <w:sz w:val="24"/>
              </w:rPr>
              <w:t xml:space="preserve">II. Marco Normativo aplicable (Leyes, reglamentos y estatutos que </w:t>
            </w:r>
            <w:r w:rsidR="00180EF0">
              <w:rPr>
                <w:sz w:val="24"/>
              </w:rPr>
              <w:t>aplican</w:t>
            </w:r>
            <w:r>
              <w:rPr>
                <w:sz w:val="24"/>
              </w:rPr>
              <w:t xml:space="preserve"> al Servicio</w:t>
            </w:r>
          </w:p>
          <w:p w14:paraId="23F58FC5" w14:textId="77777777" w:rsidR="00C45248" w:rsidRDefault="008F35A1">
            <w:pPr>
              <w:pStyle w:val="TableParagraph"/>
              <w:ind w:left="2168"/>
              <w:rPr>
                <w:sz w:val="24"/>
              </w:rPr>
            </w:pPr>
            <w:r>
              <w:rPr>
                <w:sz w:val="24"/>
              </w:rPr>
              <w:t>Médico)</w:t>
            </w:r>
          </w:p>
        </w:tc>
        <w:tc>
          <w:tcPr>
            <w:tcW w:w="4858" w:type="dxa"/>
            <w:gridSpan w:val="2"/>
          </w:tcPr>
          <w:p w14:paraId="1E9936FC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6DF20C9" w14:textId="490190C8" w:rsidR="00C45248" w:rsidRDefault="008F35A1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Dirección General de Asuntos </w:t>
            </w:r>
            <w:r w:rsidR="00FE5CA3">
              <w:rPr>
                <w:sz w:val="24"/>
              </w:rPr>
              <w:t>Jurídicos</w:t>
            </w:r>
          </w:p>
        </w:tc>
        <w:tc>
          <w:tcPr>
            <w:tcW w:w="3713" w:type="dxa"/>
            <w:gridSpan w:val="2"/>
          </w:tcPr>
          <w:p w14:paraId="68F9A48C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gridSpan w:val="2"/>
          </w:tcPr>
          <w:p w14:paraId="4C2A6D7E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12B7646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094616C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51C522D5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3F29A573" w14:textId="77777777" w:rsidR="00C45248" w:rsidRDefault="008F35A1">
            <w:pPr>
              <w:pStyle w:val="TableParagraph"/>
              <w:spacing w:before="174" w:line="256" w:lineRule="auto"/>
              <w:ind w:left="1777" w:hanging="1163"/>
              <w:rPr>
                <w:sz w:val="24"/>
              </w:rPr>
            </w:pPr>
            <w:r>
              <w:rPr>
                <w:sz w:val="24"/>
              </w:rPr>
              <w:t>II. Instructivos de trabajo, manuales y procedimientos</w:t>
            </w:r>
          </w:p>
        </w:tc>
        <w:tc>
          <w:tcPr>
            <w:tcW w:w="4858" w:type="dxa"/>
            <w:gridSpan w:val="2"/>
          </w:tcPr>
          <w:p w14:paraId="3BBD10C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F3A9B7B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  <w:gridSpan w:val="2"/>
          </w:tcPr>
          <w:p w14:paraId="666BA60F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gridSpan w:val="2"/>
          </w:tcPr>
          <w:p w14:paraId="4ACE6843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6B82B1D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FEEA88F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16E52728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12D617A7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A562614" w14:textId="77777777" w:rsidR="00C45248" w:rsidRDefault="008F35A1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III. Directorio de Servidores Públicos</w:t>
            </w:r>
          </w:p>
        </w:tc>
        <w:tc>
          <w:tcPr>
            <w:tcW w:w="4858" w:type="dxa"/>
            <w:gridSpan w:val="2"/>
          </w:tcPr>
          <w:p w14:paraId="15FFA0E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ACBF338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 de Recursos Humanos</w:t>
            </w:r>
          </w:p>
        </w:tc>
        <w:tc>
          <w:tcPr>
            <w:tcW w:w="3713" w:type="dxa"/>
            <w:gridSpan w:val="2"/>
          </w:tcPr>
          <w:p w14:paraId="4D3E5B2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C3B964C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  <w:gridSpan w:val="2"/>
          </w:tcPr>
          <w:p w14:paraId="4501C51D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6FF3CBC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6DCFD0F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333148BD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701BE300" w14:textId="77777777" w:rsidR="00C45248" w:rsidRDefault="00C45248">
            <w:pPr>
              <w:pStyle w:val="TableParagraph"/>
              <w:spacing w:before="3"/>
              <w:rPr>
                <w:sz w:val="28"/>
              </w:rPr>
            </w:pPr>
          </w:p>
          <w:p w14:paraId="78E05D0D" w14:textId="77777777" w:rsidR="00C45248" w:rsidRDefault="008F35A1">
            <w:pPr>
              <w:pStyle w:val="TableParagraph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 w:rsidR="00180E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Nombramientos, comisiones y licencias</w:t>
            </w:r>
          </w:p>
        </w:tc>
        <w:tc>
          <w:tcPr>
            <w:tcW w:w="4858" w:type="dxa"/>
            <w:gridSpan w:val="2"/>
          </w:tcPr>
          <w:p w14:paraId="525EA4D9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3" w:type="dxa"/>
            <w:gridSpan w:val="2"/>
          </w:tcPr>
          <w:p w14:paraId="13E6ECAE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3" w:type="dxa"/>
            <w:gridSpan w:val="2"/>
          </w:tcPr>
          <w:p w14:paraId="1D128C81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6BA4FAAA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5248" w14:paraId="530E80D4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04C0539B" w14:textId="77777777" w:rsidR="00C45248" w:rsidRDefault="008F35A1">
            <w:pPr>
              <w:pStyle w:val="TableParagraph"/>
              <w:spacing w:before="174" w:line="256" w:lineRule="auto"/>
              <w:ind w:left="597" w:right="70" w:hanging="480"/>
              <w:rPr>
                <w:sz w:val="24"/>
              </w:rPr>
            </w:pPr>
            <w:r>
              <w:rPr>
                <w:sz w:val="24"/>
              </w:rPr>
              <w:t>IV. Nombramientos del Personal comisionado, mandos medios y mandos superiores</w:t>
            </w:r>
          </w:p>
        </w:tc>
        <w:tc>
          <w:tcPr>
            <w:tcW w:w="4858" w:type="dxa"/>
            <w:gridSpan w:val="2"/>
          </w:tcPr>
          <w:p w14:paraId="615405B9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F6C6EAF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 de Recursos Humanos</w:t>
            </w:r>
          </w:p>
        </w:tc>
        <w:tc>
          <w:tcPr>
            <w:tcW w:w="3713" w:type="dxa"/>
            <w:gridSpan w:val="2"/>
          </w:tcPr>
          <w:p w14:paraId="2DDF1FAB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gridSpan w:val="2"/>
          </w:tcPr>
          <w:p w14:paraId="63CEB2C5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0BAD0CA2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8CA46E5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7AB65791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6E712359" w14:textId="77777777" w:rsidR="00C45248" w:rsidRDefault="008F35A1">
            <w:pPr>
              <w:pStyle w:val="TableParagraph"/>
              <w:spacing w:before="174" w:line="256" w:lineRule="auto"/>
              <w:ind w:left="755" w:hanging="477"/>
              <w:rPr>
                <w:sz w:val="24"/>
              </w:rPr>
            </w:pPr>
            <w:r>
              <w:rPr>
                <w:sz w:val="24"/>
              </w:rPr>
              <w:t>IV. Listado del Personal de Servicio Médico comisionado en otras instituciones</w:t>
            </w:r>
          </w:p>
        </w:tc>
        <w:tc>
          <w:tcPr>
            <w:tcW w:w="4858" w:type="dxa"/>
            <w:gridSpan w:val="2"/>
          </w:tcPr>
          <w:p w14:paraId="0566017A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553476A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 de Recursos Humanos</w:t>
            </w:r>
          </w:p>
        </w:tc>
        <w:tc>
          <w:tcPr>
            <w:tcW w:w="3713" w:type="dxa"/>
            <w:gridSpan w:val="2"/>
          </w:tcPr>
          <w:p w14:paraId="56E779C9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gridSpan w:val="2"/>
          </w:tcPr>
          <w:p w14:paraId="0937EA6A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4128A88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FD6B3A3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2F233F7E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404A5055" w14:textId="77777777" w:rsidR="00C45248" w:rsidRDefault="008F35A1">
            <w:pPr>
              <w:pStyle w:val="TableParagraph"/>
              <w:spacing w:before="174" w:line="256" w:lineRule="auto"/>
              <w:ind w:left="2131" w:hanging="1630"/>
              <w:rPr>
                <w:sz w:val="24"/>
              </w:rPr>
            </w:pPr>
            <w:r>
              <w:rPr>
                <w:sz w:val="24"/>
              </w:rPr>
              <w:t>IV. Listado del personal con permisos y licencias</w:t>
            </w:r>
          </w:p>
        </w:tc>
        <w:tc>
          <w:tcPr>
            <w:tcW w:w="4858" w:type="dxa"/>
            <w:gridSpan w:val="2"/>
          </w:tcPr>
          <w:p w14:paraId="7DF8B40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9205B7F" w14:textId="77777777" w:rsidR="00C45248" w:rsidRDefault="008F35A1">
            <w:pPr>
              <w:pStyle w:val="TableParagraph"/>
              <w:ind w:left="85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 de Personal</w:t>
            </w:r>
          </w:p>
        </w:tc>
        <w:tc>
          <w:tcPr>
            <w:tcW w:w="3713" w:type="dxa"/>
            <w:gridSpan w:val="2"/>
          </w:tcPr>
          <w:p w14:paraId="7962EBE1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gridSpan w:val="2"/>
          </w:tcPr>
          <w:p w14:paraId="63000149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123E32C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72DB26F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51ED28CC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76477F4A" w14:textId="77777777" w:rsidR="00C45248" w:rsidRDefault="00C45248">
            <w:pPr>
              <w:pStyle w:val="TableParagraph"/>
              <w:spacing w:before="2"/>
              <w:rPr>
                <w:sz w:val="28"/>
              </w:rPr>
            </w:pPr>
          </w:p>
          <w:p w14:paraId="2FEB34C4" w14:textId="77777777" w:rsidR="00C45248" w:rsidRDefault="008F35A1">
            <w:pPr>
              <w:pStyle w:val="TableParagraph"/>
              <w:spacing w:before="1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V. Remuneración mensual por puesto</w:t>
            </w:r>
          </w:p>
        </w:tc>
        <w:tc>
          <w:tcPr>
            <w:tcW w:w="4858" w:type="dxa"/>
            <w:gridSpan w:val="2"/>
          </w:tcPr>
          <w:p w14:paraId="6D5418D8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3" w:type="dxa"/>
            <w:gridSpan w:val="2"/>
          </w:tcPr>
          <w:p w14:paraId="4E4A07E9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3" w:type="dxa"/>
            <w:gridSpan w:val="2"/>
          </w:tcPr>
          <w:p w14:paraId="091E4FC9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6AE79933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42E9E9" w14:textId="77777777" w:rsidR="00C45248" w:rsidRDefault="00C45248">
      <w:pPr>
        <w:rPr>
          <w:rFonts w:ascii="Times New Roman"/>
          <w:sz w:val="24"/>
        </w:rPr>
        <w:sectPr w:rsidR="00C45248" w:rsidSect="00265094">
          <w:pgSz w:w="22630" w:h="17490" w:orient="landscape"/>
          <w:pgMar w:top="2780" w:right="620" w:bottom="280" w:left="1660" w:header="778" w:footer="0" w:gutter="0"/>
          <w:cols w:space="720"/>
        </w:sectPr>
      </w:pPr>
    </w:p>
    <w:p w14:paraId="2C145448" w14:textId="77777777" w:rsidR="00C45248" w:rsidRDefault="00C45248">
      <w:pPr>
        <w:spacing w:before="5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165"/>
        <w:gridCol w:w="23"/>
        <w:gridCol w:w="4835"/>
        <w:gridCol w:w="23"/>
        <w:gridCol w:w="3690"/>
        <w:gridCol w:w="23"/>
        <w:gridCol w:w="3440"/>
        <w:gridCol w:w="23"/>
        <w:gridCol w:w="2813"/>
        <w:gridCol w:w="23"/>
      </w:tblGrid>
      <w:tr w:rsidR="00180EF0" w14:paraId="70106BAE" w14:textId="77777777" w:rsidTr="00180EF0">
        <w:trPr>
          <w:gridBefore w:val="1"/>
          <w:wBefore w:w="23" w:type="dxa"/>
          <w:trHeight w:val="973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F21052" w14:textId="77777777" w:rsidR="00180EF0" w:rsidRDefault="00180EF0" w:rsidP="00C95260">
            <w:pPr>
              <w:pStyle w:val="TableParagraph"/>
              <w:spacing w:before="6"/>
              <w:rPr>
                <w:sz w:val="30"/>
              </w:rPr>
            </w:pPr>
          </w:p>
          <w:p w14:paraId="3B68DC2D" w14:textId="77777777" w:rsidR="00180EF0" w:rsidRDefault="00180EF0" w:rsidP="00C95260">
            <w:pPr>
              <w:pStyle w:val="TableParagraph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21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D381A4" w14:textId="77777777" w:rsidR="00180EF0" w:rsidRDefault="00180EF0" w:rsidP="00C95260">
            <w:pPr>
              <w:pStyle w:val="TableParagraph"/>
              <w:spacing w:before="6"/>
              <w:rPr>
                <w:sz w:val="30"/>
              </w:rPr>
            </w:pPr>
          </w:p>
          <w:p w14:paraId="0D213B83" w14:textId="77777777" w:rsidR="00180EF0" w:rsidRDefault="00180EF0" w:rsidP="00C95260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F4B647" w14:textId="77777777" w:rsidR="00180EF0" w:rsidRDefault="00180EF0" w:rsidP="00C95260">
            <w:pPr>
              <w:pStyle w:val="TableParagraph"/>
              <w:spacing w:before="6"/>
              <w:rPr>
                <w:sz w:val="30"/>
              </w:rPr>
            </w:pPr>
          </w:p>
          <w:p w14:paraId="1D01A9A5" w14:textId="77777777" w:rsidR="00180EF0" w:rsidRDefault="00180EF0" w:rsidP="00C9526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D5EF56" w14:textId="77777777" w:rsidR="00180EF0" w:rsidRDefault="00180EF0" w:rsidP="00C95260">
            <w:pPr>
              <w:pStyle w:val="TableParagraph"/>
              <w:spacing w:before="49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4BB2A0" w14:textId="77777777" w:rsidR="00180EF0" w:rsidRDefault="00180EF0" w:rsidP="00C95260">
            <w:pPr>
              <w:pStyle w:val="TableParagraph"/>
              <w:spacing w:before="49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C45248" w14:paraId="7B73F420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40FFDDF5" w14:textId="77777777" w:rsidR="00C45248" w:rsidRDefault="008F35A1">
            <w:pPr>
              <w:pStyle w:val="TableParagraph"/>
              <w:spacing w:before="174" w:line="256" w:lineRule="auto"/>
              <w:ind w:left="2151" w:hanging="2092"/>
              <w:rPr>
                <w:sz w:val="24"/>
              </w:rPr>
            </w:pPr>
            <w:r>
              <w:rPr>
                <w:sz w:val="24"/>
              </w:rPr>
              <w:t>V. Remuneración por puesto de los servidores públicos</w:t>
            </w:r>
          </w:p>
        </w:tc>
        <w:tc>
          <w:tcPr>
            <w:tcW w:w="4858" w:type="dxa"/>
            <w:gridSpan w:val="2"/>
          </w:tcPr>
          <w:p w14:paraId="32F2E1A3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2AC6F7B1" w14:textId="77777777" w:rsidR="00C45248" w:rsidRDefault="008F35A1">
            <w:pPr>
              <w:pStyle w:val="TableParagraph"/>
              <w:ind w:left="91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Nóminas</w:t>
            </w:r>
          </w:p>
        </w:tc>
        <w:tc>
          <w:tcPr>
            <w:tcW w:w="3713" w:type="dxa"/>
            <w:gridSpan w:val="2"/>
          </w:tcPr>
          <w:p w14:paraId="2E191419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1324D1E9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  <w:gridSpan w:val="2"/>
          </w:tcPr>
          <w:p w14:paraId="06958E6C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3285703F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442FDE67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239EC719" w14:textId="77777777" w:rsidTr="00180EF0">
        <w:trPr>
          <w:gridAfter w:val="1"/>
          <w:wAfter w:w="23" w:type="dxa"/>
          <w:trHeight w:val="930"/>
        </w:trPr>
        <w:tc>
          <w:tcPr>
            <w:tcW w:w="5188" w:type="dxa"/>
            <w:gridSpan w:val="2"/>
            <w:tcBorders>
              <w:bottom w:val="nil"/>
            </w:tcBorders>
          </w:tcPr>
          <w:p w14:paraId="2A69603E" w14:textId="77777777" w:rsidR="00C45248" w:rsidRDefault="00496909">
            <w:pPr>
              <w:pStyle w:val="TableParagraph"/>
              <w:spacing w:before="174" w:line="256" w:lineRule="auto"/>
              <w:ind w:left="1747" w:right="-14" w:hanging="1708"/>
              <w:rPr>
                <w:sz w:val="24"/>
              </w:rPr>
            </w:pPr>
            <w:hyperlink r:id="rId8">
              <w:r w:rsidR="008F35A1">
                <w:rPr>
                  <w:sz w:val="24"/>
                </w:rPr>
                <w:t xml:space="preserve">V. Percepciones y deducciones del personal </w:t>
              </w:r>
              <w:r w:rsidR="008F35A1">
                <w:rPr>
                  <w:spacing w:val="-4"/>
                  <w:sz w:val="24"/>
                </w:rPr>
                <w:t>del</w:t>
              </w:r>
            </w:hyperlink>
            <w:hyperlink r:id="rId9">
              <w:r w:rsidR="008F35A1">
                <w:rPr>
                  <w:spacing w:val="-4"/>
                  <w:sz w:val="24"/>
                </w:rPr>
                <w:t xml:space="preserve"> </w:t>
              </w:r>
              <w:r w:rsidR="008F35A1">
                <w:rPr>
                  <w:sz w:val="24"/>
                </w:rPr>
                <w:t>Servicio Médico</w:t>
              </w:r>
            </w:hyperlink>
          </w:p>
        </w:tc>
        <w:tc>
          <w:tcPr>
            <w:tcW w:w="4858" w:type="dxa"/>
            <w:gridSpan w:val="2"/>
            <w:tcBorders>
              <w:bottom w:val="nil"/>
            </w:tcBorders>
          </w:tcPr>
          <w:p w14:paraId="279E04AA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425B4F0" w14:textId="77777777" w:rsidR="00C45248" w:rsidRDefault="008F35A1">
            <w:pPr>
              <w:pStyle w:val="TableParagraph"/>
              <w:ind w:left="91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Nóminas</w:t>
            </w:r>
          </w:p>
        </w:tc>
        <w:tc>
          <w:tcPr>
            <w:tcW w:w="3713" w:type="dxa"/>
            <w:gridSpan w:val="2"/>
            <w:tcBorders>
              <w:bottom w:val="nil"/>
            </w:tcBorders>
          </w:tcPr>
          <w:p w14:paraId="659B4A74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1843A4E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  <w:gridSpan w:val="2"/>
            <w:tcBorders>
              <w:bottom w:val="nil"/>
            </w:tcBorders>
          </w:tcPr>
          <w:p w14:paraId="18BD86F9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14:paraId="39EFC09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DBD5626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3A069A14" w14:textId="77777777" w:rsidTr="00180EF0">
        <w:trPr>
          <w:gridAfter w:val="1"/>
          <w:wAfter w:w="23" w:type="dxa"/>
          <w:trHeight w:val="930"/>
        </w:trPr>
        <w:tc>
          <w:tcPr>
            <w:tcW w:w="5188" w:type="dxa"/>
            <w:gridSpan w:val="2"/>
            <w:tcBorders>
              <w:top w:val="nil"/>
            </w:tcBorders>
          </w:tcPr>
          <w:p w14:paraId="1D48D503" w14:textId="77777777" w:rsidR="00C45248" w:rsidRDefault="008F35A1">
            <w:pPr>
              <w:pStyle w:val="TableParagraph"/>
              <w:spacing w:before="179" w:line="256" w:lineRule="auto"/>
              <w:ind w:left="2206" w:right="141" w:hanging="2014"/>
              <w:rPr>
                <w:sz w:val="24"/>
              </w:rPr>
            </w:pPr>
            <w:r>
              <w:rPr>
                <w:sz w:val="24"/>
              </w:rPr>
              <w:t>V. Plantilla Mensual del personal del Servicio Médico</w:t>
            </w:r>
          </w:p>
        </w:tc>
        <w:tc>
          <w:tcPr>
            <w:tcW w:w="4858" w:type="dxa"/>
            <w:gridSpan w:val="2"/>
            <w:tcBorders>
              <w:top w:val="nil"/>
            </w:tcBorders>
          </w:tcPr>
          <w:p w14:paraId="0E20A025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14AC6CEF" w14:textId="77777777" w:rsidR="00C45248" w:rsidRDefault="008F35A1">
            <w:pPr>
              <w:pStyle w:val="TableParagraph"/>
              <w:spacing w:before="1"/>
              <w:ind w:left="91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Nóminas</w:t>
            </w:r>
          </w:p>
        </w:tc>
        <w:tc>
          <w:tcPr>
            <w:tcW w:w="3713" w:type="dxa"/>
            <w:gridSpan w:val="2"/>
            <w:tcBorders>
              <w:top w:val="nil"/>
            </w:tcBorders>
          </w:tcPr>
          <w:p w14:paraId="35DBB6DC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4902EBF0" w14:textId="77777777" w:rsidR="00C45248" w:rsidRDefault="008F35A1">
            <w:pPr>
              <w:pStyle w:val="TableParagraph"/>
              <w:spacing w:before="1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  <w:gridSpan w:val="2"/>
            <w:tcBorders>
              <w:top w:val="nil"/>
            </w:tcBorders>
          </w:tcPr>
          <w:p w14:paraId="1022441C" w14:textId="77777777" w:rsidR="00C45248" w:rsidRDefault="008F35A1">
            <w:pPr>
              <w:pStyle w:val="TableParagraph"/>
              <w:spacing w:before="179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  <w:tcBorders>
              <w:top w:val="nil"/>
            </w:tcBorders>
          </w:tcPr>
          <w:p w14:paraId="0D9BAB8F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28114812" w14:textId="77777777" w:rsidR="00C45248" w:rsidRDefault="008F35A1">
            <w:pPr>
              <w:pStyle w:val="TableParagraph"/>
              <w:spacing w:before="1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Formato Establecido</w:t>
            </w:r>
          </w:p>
        </w:tc>
      </w:tr>
      <w:tr w:rsidR="00C45248" w14:paraId="679E5F69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2A51CC4E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F179A6A" w14:textId="2F5D13A3" w:rsidR="00C45248" w:rsidRDefault="0019528C">
            <w:pPr>
              <w:pStyle w:val="TableParagraph"/>
              <w:ind w:left="41" w:right="5"/>
              <w:jc w:val="center"/>
              <w:rPr>
                <w:sz w:val="24"/>
              </w:rPr>
            </w:pPr>
            <w:r>
              <w:rPr>
                <w:sz w:val="24"/>
              </w:rPr>
              <w:t>VI. Versión</w:t>
            </w:r>
            <w:r w:rsidR="008F35A1">
              <w:rPr>
                <w:sz w:val="24"/>
              </w:rPr>
              <w:t xml:space="preserve"> pública de la declaración patrimonial</w:t>
            </w:r>
          </w:p>
        </w:tc>
        <w:tc>
          <w:tcPr>
            <w:tcW w:w="4858" w:type="dxa"/>
            <w:gridSpan w:val="2"/>
          </w:tcPr>
          <w:p w14:paraId="678B9252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0794E5E" w14:textId="474577C8" w:rsidR="00C45248" w:rsidRDefault="0019528C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Órgano</w:t>
            </w:r>
            <w:r w:rsidR="008F35A1">
              <w:rPr>
                <w:sz w:val="24"/>
              </w:rPr>
              <w:t xml:space="preserve"> Interno de Control</w:t>
            </w:r>
          </w:p>
        </w:tc>
        <w:tc>
          <w:tcPr>
            <w:tcW w:w="3713" w:type="dxa"/>
            <w:gridSpan w:val="2"/>
          </w:tcPr>
          <w:p w14:paraId="78C072A4" w14:textId="77777777" w:rsidR="00C45248" w:rsidRDefault="008F35A1">
            <w:pPr>
              <w:pStyle w:val="TableParagraph"/>
              <w:spacing w:before="174" w:line="256" w:lineRule="auto"/>
              <w:ind w:left="150" w:right="96" w:firstLine="452"/>
              <w:rPr>
                <w:sz w:val="24"/>
              </w:rPr>
            </w:pPr>
            <w:r>
              <w:rPr>
                <w:sz w:val="24"/>
              </w:rPr>
              <w:t>Cuando existan nuevas declaraciones, o modificaciones</w:t>
            </w:r>
          </w:p>
        </w:tc>
        <w:tc>
          <w:tcPr>
            <w:tcW w:w="3463" w:type="dxa"/>
            <w:gridSpan w:val="2"/>
          </w:tcPr>
          <w:p w14:paraId="09FAFF95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7D2BB04C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0174428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550F09D1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41BF37C8" w14:textId="77777777" w:rsidR="00C45248" w:rsidRDefault="008F35A1">
            <w:pPr>
              <w:pStyle w:val="TableParagraph"/>
              <w:spacing w:before="174" w:line="256" w:lineRule="auto"/>
              <w:ind w:left="1630" w:hanging="1458"/>
              <w:rPr>
                <w:sz w:val="24"/>
              </w:rPr>
            </w:pPr>
            <w:r>
              <w:rPr>
                <w:sz w:val="24"/>
              </w:rPr>
              <w:t>VII. Importe por concepto de viáticos y gastos de representación</w:t>
            </w:r>
          </w:p>
        </w:tc>
        <w:tc>
          <w:tcPr>
            <w:tcW w:w="4858" w:type="dxa"/>
            <w:gridSpan w:val="2"/>
          </w:tcPr>
          <w:p w14:paraId="5FCBB81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56137CC" w14:textId="77777777" w:rsidR="00C45248" w:rsidRDefault="008F35A1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Contabilidad</w:t>
            </w:r>
          </w:p>
        </w:tc>
        <w:tc>
          <w:tcPr>
            <w:tcW w:w="3713" w:type="dxa"/>
            <w:gridSpan w:val="2"/>
          </w:tcPr>
          <w:p w14:paraId="1DA65BD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21EDD18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  <w:gridSpan w:val="2"/>
          </w:tcPr>
          <w:p w14:paraId="451490D9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4105B85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37D9D7A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460B7711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3CF86F1E" w14:textId="77777777" w:rsidR="00C45248" w:rsidRDefault="008F35A1">
            <w:pPr>
              <w:pStyle w:val="TableParagraph"/>
              <w:spacing w:before="174" w:line="256" w:lineRule="auto"/>
              <w:ind w:left="1376" w:hanging="1221"/>
              <w:rPr>
                <w:sz w:val="24"/>
              </w:rPr>
            </w:pPr>
            <w:r>
              <w:rPr>
                <w:sz w:val="24"/>
              </w:rPr>
              <w:t>VIII. Perfil de puestos y el curriculum de todos los servidores públicos</w:t>
            </w:r>
          </w:p>
        </w:tc>
        <w:tc>
          <w:tcPr>
            <w:tcW w:w="4858" w:type="dxa"/>
            <w:gridSpan w:val="2"/>
          </w:tcPr>
          <w:p w14:paraId="21CBA3B9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C54B12C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 de Recursos Humanos</w:t>
            </w:r>
          </w:p>
        </w:tc>
        <w:tc>
          <w:tcPr>
            <w:tcW w:w="3713" w:type="dxa"/>
            <w:gridSpan w:val="2"/>
          </w:tcPr>
          <w:p w14:paraId="781DAAF7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gridSpan w:val="2"/>
          </w:tcPr>
          <w:p w14:paraId="2534B899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729A8A97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DC3A7DC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783A4051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40E3A057" w14:textId="77777777" w:rsidR="00C45248" w:rsidRDefault="008F35A1">
            <w:pPr>
              <w:pStyle w:val="TableParagraph"/>
              <w:spacing w:before="174" w:line="256" w:lineRule="auto"/>
              <w:ind w:left="1582" w:hanging="1448"/>
              <w:rPr>
                <w:sz w:val="24"/>
              </w:rPr>
            </w:pPr>
            <w:r>
              <w:rPr>
                <w:sz w:val="24"/>
              </w:rPr>
              <w:t>IX. Convenios de colaboración que los sujetos obligados celebren</w:t>
            </w:r>
          </w:p>
        </w:tc>
        <w:tc>
          <w:tcPr>
            <w:tcW w:w="4858" w:type="dxa"/>
            <w:gridSpan w:val="2"/>
          </w:tcPr>
          <w:p w14:paraId="778B0949" w14:textId="77777777" w:rsidR="00C45248" w:rsidRDefault="008F35A1">
            <w:pPr>
              <w:pStyle w:val="TableParagraph"/>
              <w:spacing w:before="174" w:line="256" w:lineRule="auto"/>
              <w:ind w:left="982" w:right="500" w:hanging="425"/>
              <w:rPr>
                <w:sz w:val="24"/>
              </w:rPr>
            </w:pPr>
            <w:r>
              <w:rPr>
                <w:sz w:val="24"/>
              </w:rPr>
              <w:t>Dirección de Servicios Subrogados Dirección de Adquisiciones</w:t>
            </w:r>
          </w:p>
        </w:tc>
        <w:tc>
          <w:tcPr>
            <w:tcW w:w="3713" w:type="dxa"/>
            <w:gridSpan w:val="2"/>
          </w:tcPr>
          <w:p w14:paraId="2BF03400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gridSpan w:val="2"/>
          </w:tcPr>
          <w:p w14:paraId="3907AEDB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76CBCCA4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3769B8E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343E3816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6DC26A4B" w14:textId="77777777" w:rsidR="00C45248" w:rsidRDefault="00C45248">
            <w:pPr>
              <w:pStyle w:val="TableParagraph"/>
              <w:spacing w:before="3"/>
              <w:rPr>
                <w:sz w:val="28"/>
              </w:rPr>
            </w:pPr>
          </w:p>
          <w:p w14:paraId="5674BDA6" w14:textId="77777777" w:rsidR="00C45248" w:rsidRDefault="008F35A1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X. Condiciones generales de trabajo</w:t>
            </w:r>
          </w:p>
        </w:tc>
        <w:tc>
          <w:tcPr>
            <w:tcW w:w="4858" w:type="dxa"/>
            <w:gridSpan w:val="2"/>
          </w:tcPr>
          <w:p w14:paraId="579C73A0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3" w:type="dxa"/>
            <w:gridSpan w:val="2"/>
          </w:tcPr>
          <w:p w14:paraId="280CB7AA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3" w:type="dxa"/>
            <w:gridSpan w:val="2"/>
          </w:tcPr>
          <w:p w14:paraId="0AEEB5E0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2C3FFEF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5248" w14:paraId="4AFB8728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51FA69AD" w14:textId="77777777" w:rsidR="00C45248" w:rsidRDefault="008F35A1">
            <w:pPr>
              <w:pStyle w:val="TableParagraph"/>
              <w:spacing w:before="174" w:line="256" w:lineRule="auto"/>
              <w:ind w:left="2059" w:hanging="1904"/>
              <w:rPr>
                <w:sz w:val="24"/>
              </w:rPr>
            </w:pPr>
            <w:r>
              <w:rPr>
                <w:sz w:val="24"/>
              </w:rPr>
              <w:t>X. Normatividad de las condiciones generales de trabajo</w:t>
            </w:r>
          </w:p>
        </w:tc>
        <w:tc>
          <w:tcPr>
            <w:tcW w:w="4858" w:type="dxa"/>
            <w:gridSpan w:val="2"/>
          </w:tcPr>
          <w:p w14:paraId="0EB4FFD9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0C7CDD2" w14:textId="77777777" w:rsidR="00C45248" w:rsidRDefault="008F35A1">
            <w:pPr>
              <w:pStyle w:val="TableParagraph"/>
              <w:ind w:left="91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Asuntos Laborales</w:t>
            </w:r>
          </w:p>
        </w:tc>
        <w:tc>
          <w:tcPr>
            <w:tcW w:w="3713" w:type="dxa"/>
            <w:gridSpan w:val="2"/>
          </w:tcPr>
          <w:p w14:paraId="1C2FCEA7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1179C94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  <w:gridSpan w:val="2"/>
          </w:tcPr>
          <w:p w14:paraId="31DED7A5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4D03B4C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23AF5FC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4CC9728A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2E7CF5B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AEBC581" w14:textId="77777777" w:rsidR="00C45248" w:rsidRDefault="008F35A1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X. Recursos entregados al sindicato</w:t>
            </w:r>
          </w:p>
        </w:tc>
        <w:tc>
          <w:tcPr>
            <w:tcW w:w="4858" w:type="dxa"/>
            <w:gridSpan w:val="2"/>
          </w:tcPr>
          <w:p w14:paraId="12048CAE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395A622" w14:textId="77777777" w:rsidR="00C45248" w:rsidRDefault="008F35A1">
            <w:pPr>
              <w:pStyle w:val="TableParagraph"/>
              <w:ind w:left="91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Nóminas</w:t>
            </w:r>
          </w:p>
        </w:tc>
        <w:tc>
          <w:tcPr>
            <w:tcW w:w="3713" w:type="dxa"/>
            <w:gridSpan w:val="2"/>
          </w:tcPr>
          <w:p w14:paraId="2F1345A9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1644009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  <w:gridSpan w:val="2"/>
          </w:tcPr>
          <w:p w14:paraId="4DF9525D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gridSpan w:val="2"/>
          </w:tcPr>
          <w:p w14:paraId="70D9A35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85CD7A3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02D8BAE1" w14:textId="77777777" w:rsidTr="00180EF0">
        <w:trPr>
          <w:gridAfter w:val="1"/>
          <w:wAfter w:w="23" w:type="dxa"/>
          <w:trHeight w:val="925"/>
        </w:trPr>
        <w:tc>
          <w:tcPr>
            <w:tcW w:w="5188" w:type="dxa"/>
            <w:gridSpan w:val="2"/>
          </w:tcPr>
          <w:p w14:paraId="673BE84E" w14:textId="77777777" w:rsidR="00C45248" w:rsidRDefault="008F35A1">
            <w:pPr>
              <w:pStyle w:val="TableParagraph"/>
              <w:spacing w:before="174" w:line="256" w:lineRule="auto"/>
              <w:ind w:left="1390" w:hanging="1043"/>
              <w:rPr>
                <w:sz w:val="24"/>
              </w:rPr>
            </w:pPr>
            <w:r>
              <w:rPr>
                <w:sz w:val="24"/>
              </w:rPr>
              <w:t>XI. Planes, programas o proyectos con los indicadores de gestión</w:t>
            </w:r>
          </w:p>
        </w:tc>
        <w:tc>
          <w:tcPr>
            <w:tcW w:w="4858" w:type="dxa"/>
            <w:gridSpan w:val="2"/>
          </w:tcPr>
          <w:p w14:paraId="004BDFD1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9D6027B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  <w:gridSpan w:val="2"/>
          </w:tcPr>
          <w:p w14:paraId="222A134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33391D8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  <w:gridSpan w:val="2"/>
          </w:tcPr>
          <w:p w14:paraId="2C6EE4A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545FA89" w14:textId="77777777" w:rsidR="00C45248" w:rsidRDefault="008F35A1">
            <w:pPr>
              <w:pStyle w:val="TableParagraph"/>
              <w:ind w:left="1087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  <w:gridSpan w:val="2"/>
          </w:tcPr>
          <w:p w14:paraId="58A931E2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DEB9C51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</w:tbl>
    <w:p w14:paraId="4F85E922" w14:textId="77777777" w:rsidR="00C45248" w:rsidRDefault="00C45248">
      <w:pPr>
        <w:jc w:val="center"/>
        <w:rPr>
          <w:sz w:val="24"/>
        </w:rPr>
        <w:sectPr w:rsidR="00C45248" w:rsidSect="00265094">
          <w:pgSz w:w="22630" w:h="17490" w:orient="landscape"/>
          <w:pgMar w:top="2780" w:right="620" w:bottom="280" w:left="1660" w:header="778" w:footer="0" w:gutter="0"/>
          <w:cols w:space="720"/>
        </w:sectPr>
      </w:pPr>
    </w:p>
    <w:p w14:paraId="5F4D9B50" w14:textId="77777777" w:rsidR="00C45248" w:rsidRDefault="00C45248">
      <w:pPr>
        <w:spacing w:before="5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180EF0" w14:paraId="0141C1B0" w14:textId="77777777" w:rsidTr="00180EF0">
        <w:trPr>
          <w:trHeight w:val="100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4C345D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6981A7A1" w14:textId="77777777" w:rsidR="00180EF0" w:rsidRDefault="00180EF0" w:rsidP="00C95260">
            <w:pPr>
              <w:pStyle w:val="TableParagraph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08AF25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1E33E840" w14:textId="77777777" w:rsidR="00180EF0" w:rsidRDefault="00180EF0" w:rsidP="00C95260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618F81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61CB20CD" w14:textId="77777777" w:rsidR="00180EF0" w:rsidRDefault="00180EF0" w:rsidP="00C95260">
            <w:pPr>
              <w:pStyle w:val="TableParagraph"/>
              <w:ind w:left="80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B6499D" w14:textId="77777777" w:rsidR="00180EF0" w:rsidRDefault="00180EF0" w:rsidP="00C95260">
            <w:pPr>
              <w:pStyle w:val="TableParagraph"/>
              <w:spacing w:before="63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32F084" w14:textId="77777777" w:rsidR="00180EF0" w:rsidRDefault="00180EF0" w:rsidP="00C95260">
            <w:pPr>
              <w:pStyle w:val="TableParagraph"/>
              <w:spacing w:before="63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C45248" w14:paraId="225DE2C2" w14:textId="77777777" w:rsidTr="00180EF0">
        <w:trPr>
          <w:trHeight w:val="925"/>
        </w:trPr>
        <w:tc>
          <w:tcPr>
            <w:tcW w:w="5188" w:type="dxa"/>
          </w:tcPr>
          <w:p w14:paraId="52B02639" w14:textId="77777777" w:rsidR="00C45248" w:rsidRDefault="008F35A1">
            <w:pPr>
              <w:pStyle w:val="TableParagraph"/>
              <w:spacing w:before="174" w:line="261" w:lineRule="auto"/>
              <w:ind w:left="190" w:firstLine="89"/>
              <w:rPr>
                <w:b/>
                <w:sz w:val="24"/>
              </w:rPr>
            </w:pPr>
            <w:r>
              <w:rPr>
                <w:b/>
                <w:sz w:val="24"/>
              </w:rPr>
              <w:t>XII. Listado con los servicios que ofrece, trámites, tiempos de respuesta, requisitos</w:t>
            </w:r>
          </w:p>
        </w:tc>
        <w:tc>
          <w:tcPr>
            <w:tcW w:w="4858" w:type="dxa"/>
          </w:tcPr>
          <w:p w14:paraId="4AB735C5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3" w:type="dxa"/>
          </w:tcPr>
          <w:p w14:paraId="71969C6E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3" w:type="dxa"/>
          </w:tcPr>
          <w:p w14:paraId="39FC2E4F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1A895A67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5248" w14:paraId="106DF10C" w14:textId="77777777" w:rsidTr="00180EF0">
        <w:trPr>
          <w:trHeight w:val="925"/>
        </w:trPr>
        <w:tc>
          <w:tcPr>
            <w:tcW w:w="5188" w:type="dxa"/>
          </w:tcPr>
          <w:p w14:paraId="06D0EEF1" w14:textId="14052359" w:rsidR="00C45248" w:rsidRDefault="008F35A1">
            <w:pPr>
              <w:pStyle w:val="TableParagraph"/>
              <w:spacing w:before="174" w:line="256" w:lineRule="auto"/>
              <w:ind w:left="745" w:hanging="240"/>
              <w:rPr>
                <w:sz w:val="24"/>
              </w:rPr>
            </w:pPr>
            <w:r>
              <w:rPr>
                <w:sz w:val="24"/>
              </w:rPr>
              <w:t xml:space="preserve">XII. Servicios y trámites de las </w:t>
            </w:r>
            <w:r w:rsidR="0019528C">
              <w:rPr>
                <w:sz w:val="24"/>
              </w:rPr>
              <w:t>Clínicas</w:t>
            </w:r>
            <w:r>
              <w:rPr>
                <w:sz w:val="24"/>
              </w:rPr>
              <w:t>, Farmacias y Farmacias Periféricas</w:t>
            </w:r>
          </w:p>
        </w:tc>
        <w:tc>
          <w:tcPr>
            <w:tcW w:w="4858" w:type="dxa"/>
          </w:tcPr>
          <w:p w14:paraId="186B4B7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73A4195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Administradores de cada Unidad</w:t>
            </w:r>
          </w:p>
        </w:tc>
        <w:tc>
          <w:tcPr>
            <w:tcW w:w="3713" w:type="dxa"/>
          </w:tcPr>
          <w:p w14:paraId="40F2E3EB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411E92B3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4CEEBF2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E2945F6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1AE14822" w14:textId="77777777" w:rsidTr="00180EF0">
        <w:trPr>
          <w:trHeight w:val="931"/>
        </w:trPr>
        <w:tc>
          <w:tcPr>
            <w:tcW w:w="5188" w:type="dxa"/>
            <w:tcBorders>
              <w:bottom w:val="nil"/>
            </w:tcBorders>
          </w:tcPr>
          <w:p w14:paraId="64C50471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75484DE5" w14:textId="77777777" w:rsidR="00C45248" w:rsidRDefault="008F35A1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XII. Servicios y trámites de Oficinas Centrales</w:t>
            </w:r>
          </w:p>
        </w:tc>
        <w:tc>
          <w:tcPr>
            <w:tcW w:w="4858" w:type="dxa"/>
            <w:tcBorders>
              <w:bottom w:val="nil"/>
            </w:tcBorders>
          </w:tcPr>
          <w:p w14:paraId="71E14B24" w14:textId="77777777" w:rsidR="00C45248" w:rsidRDefault="008F35A1">
            <w:pPr>
              <w:pStyle w:val="TableParagraph"/>
              <w:spacing w:before="26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Departamentos con atención al público</w:t>
            </w:r>
          </w:p>
          <w:p w14:paraId="6B0C9525" w14:textId="1AA7B6C0" w:rsidR="00C45248" w:rsidRDefault="008F35A1">
            <w:pPr>
              <w:pStyle w:val="TableParagraph"/>
              <w:spacing w:before="6" w:line="290" w:lineRule="atLeast"/>
              <w:ind w:left="94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(Afiliación, </w:t>
            </w:r>
            <w:r w:rsidR="0019528C">
              <w:rPr>
                <w:sz w:val="24"/>
              </w:rPr>
              <w:t>prestaciones, cuentas</w:t>
            </w:r>
            <w:r>
              <w:rPr>
                <w:sz w:val="24"/>
              </w:rPr>
              <w:t xml:space="preserve"> por cobrar, subrogados y contabilidad clínica)</w:t>
            </w:r>
          </w:p>
        </w:tc>
        <w:tc>
          <w:tcPr>
            <w:tcW w:w="3713" w:type="dxa"/>
            <w:tcBorders>
              <w:bottom w:val="nil"/>
            </w:tcBorders>
          </w:tcPr>
          <w:p w14:paraId="5CC28A07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tcBorders>
              <w:bottom w:val="nil"/>
            </w:tcBorders>
          </w:tcPr>
          <w:p w14:paraId="2E360370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tcBorders>
              <w:bottom w:val="nil"/>
            </w:tcBorders>
          </w:tcPr>
          <w:p w14:paraId="692EB1CF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3F682F09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0C85E527" w14:textId="77777777" w:rsidTr="00180EF0">
        <w:trPr>
          <w:trHeight w:val="931"/>
        </w:trPr>
        <w:tc>
          <w:tcPr>
            <w:tcW w:w="5188" w:type="dxa"/>
            <w:tcBorders>
              <w:top w:val="nil"/>
            </w:tcBorders>
          </w:tcPr>
          <w:p w14:paraId="4F990E5A" w14:textId="77777777" w:rsidR="00C45248" w:rsidRDefault="008F35A1">
            <w:pPr>
              <w:pStyle w:val="TableParagraph"/>
              <w:spacing w:before="179" w:line="261" w:lineRule="auto"/>
              <w:ind w:left="2209" w:hanging="2014"/>
              <w:rPr>
                <w:b/>
                <w:sz w:val="24"/>
              </w:rPr>
            </w:pPr>
            <w:r>
              <w:rPr>
                <w:b/>
                <w:sz w:val="24"/>
              </w:rPr>
              <w:t>XIII. Mecanismo de solicitudes, opiniones, quejas</w:t>
            </w:r>
          </w:p>
        </w:tc>
        <w:tc>
          <w:tcPr>
            <w:tcW w:w="4858" w:type="dxa"/>
            <w:tcBorders>
              <w:top w:val="nil"/>
            </w:tcBorders>
          </w:tcPr>
          <w:p w14:paraId="3DC86FE8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14:paraId="4D79EF9F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14:paraId="59EA8685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15377B67" w14:textId="77777777" w:rsidR="00C45248" w:rsidRDefault="00C452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5248" w14:paraId="30A15FE0" w14:textId="77777777" w:rsidTr="00180EF0">
        <w:trPr>
          <w:trHeight w:val="925"/>
        </w:trPr>
        <w:tc>
          <w:tcPr>
            <w:tcW w:w="5188" w:type="dxa"/>
          </w:tcPr>
          <w:p w14:paraId="07B4CEA1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E67B893" w14:textId="77777777" w:rsidR="00C45248" w:rsidRDefault="008F35A1">
            <w:pPr>
              <w:pStyle w:val="TableParagraph"/>
              <w:ind w:left="975"/>
              <w:rPr>
                <w:sz w:val="24"/>
              </w:rPr>
            </w:pPr>
            <w:r>
              <w:rPr>
                <w:sz w:val="24"/>
              </w:rPr>
              <w:t>XIII. Mecanismo de solicitudes</w:t>
            </w:r>
          </w:p>
        </w:tc>
        <w:tc>
          <w:tcPr>
            <w:tcW w:w="4858" w:type="dxa"/>
          </w:tcPr>
          <w:p w14:paraId="2C20C12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FA0037C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Unidad de Transparencia</w:t>
            </w:r>
          </w:p>
        </w:tc>
        <w:tc>
          <w:tcPr>
            <w:tcW w:w="3713" w:type="dxa"/>
          </w:tcPr>
          <w:p w14:paraId="38B29CF7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373C7F61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26EF894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E731960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39CAD8E2" w14:textId="77777777" w:rsidTr="00180EF0">
        <w:trPr>
          <w:trHeight w:val="925"/>
        </w:trPr>
        <w:tc>
          <w:tcPr>
            <w:tcW w:w="5188" w:type="dxa"/>
          </w:tcPr>
          <w:p w14:paraId="39E7F2B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256FDE5" w14:textId="77777777" w:rsidR="00C45248" w:rsidRDefault="008F35A1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XIII. Mecanismo de opiniones y quejas</w:t>
            </w:r>
          </w:p>
        </w:tc>
        <w:tc>
          <w:tcPr>
            <w:tcW w:w="4858" w:type="dxa"/>
          </w:tcPr>
          <w:p w14:paraId="2E57028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B07A6D7" w14:textId="77777777" w:rsidR="00C45248" w:rsidRDefault="008F35A1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Subdirección de Quejas de Servicios</w:t>
            </w:r>
          </w:p>
        </w:tc>
        <w:tc>
          <w:tcPr>
            <w:tcW w:w="3713" w:type="dxa"/>
          </w:tcPr>
          <w:p w14:paraId="4F9864BD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245D9050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347604E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EA6384E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770C7EE1" w14:textId="77777777" w:rsidTr="00180EF0">
        <w:trPr>
          <w:trHeight w:val="925"/>
        </w:trPr>
        <w:tc>
          <w:tcPr>
            <w:tcW w:w="5188" w:type="dxa"/>
          </w:tcPr>
          <w:p w14:paraId="35EF3A0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59310C4" w14:textId="77777777" w:rsidR="00C45248" w:rsidRDefault="008F35A1">
            <w:pPr>
              <w:pStyle w:val="TableParagraph"/>
              <w:tabs>
                <w:tab w:val="left" w:pos="867"/>
              </w:tabs>
              <w:ind w:left="162"/>
              <w:rPr>
                <w:sz w:val="24"/>
              </w:rPr>
            </w:pPr>
            <w:r>
              <w:rPr>
                <w:sz w:val="24"/>
              </w:rPr>
              <w:t>XIV.</w:t>
            </w:r>
            <w:r>
              <w:rPr>
                <w:sz w:val="24"/>
              </w:rPr>
              <w:tab/>
              <w:t>Mecanismo de participación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ciudadana</w:t>
            </w:r>
          </w:p>
        </w:tc>
        <w:tc>
          <w:tcPr>
            <w:tcW w:w="4858" w:type="dxa"/>
          </w:tcPr>
          <w:p w14:paraId="65F6F55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E2EBEAE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7255FC4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7BB9B7C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2348DBB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D218BAA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4AF7DB9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1AFF9BD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56BFB7B3" w14:textId="77777777" w:rsidTr="00180EF0">
        <w:trPr>
          <w:trHeight w:val="925"/>
        </w:trPr>
        <w:tc>
          <w:tcPr>
            <w:tcW w:w="5188" w:type="dxa"/>
          </w:tcPr>
          <w:p w14:paraId="356C78EC" w14:textId="77777777" w:rsidR="00C45248" w:rsidRDefault="008F35A1">
            <w:pPr>
              <w:pStyle w:val="TableParagraph"/>
              <w:spacing w:before="174" w:line="256" w:lineRule="auto"/>
              <w:ind w:left="237" w:firstLine="199"/>
              <w:rPr>
                <w:sz w:val="24"/>
              </w:rPr>
            </w:pPr>
            <w:r>
              <w:rPr>
                <w:sz w:val="24"/>
              </w:rPr>
              <w:t>XV. Programas de subsidio, estímulos y apoyos que ofrece y requisitos para acceder</w:t>
            </w:r>
          </w:p>
        </w:tc>
        <w:tc>
          <w:tcPr>
            <w:tcW w:w="4858" w:type="dxa"/>
          </w:tcPr>
          <w:p w14:paraId="1D67C0E4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05FA56C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6059FBB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71AB9BA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5754066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D85DA82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231C7F3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748966E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07174DC5" w14:textId="77777777" w:rsidTr="00180EF0">
        <w:trPr>
          <w:trHeight w:val="925"/>
        </w:trPr>
        <w:tc>
          <w:tcPr>
            <w:tcW w:w="5188" w:type="dxa"/>
          </w:tcPr>
          <w:p w14:paraId="13F741A5" w14:textId="77777777" w:rsidR="00C45248" w:rsidRDefault="008F35A1">
            <w:pPr>
              <w:pStyle w:val="TableParagraph"/>
              <w:spacing w:before="174" w:line="256" w:lineRule="auto"/>
              <w:ind w:left="1572" w:hanging="1434"/>
              <w:rPr>
                <w:sz w:val="24"/>
              </w:rPr>
            </w:pPr>
            <w:r>
              <w:rPr>
                <w:sz w:val="24"/>
              </w:rPr>
              <w:t>XVI. Beneficiarios de programas de subsidios, estímulos y apoyos</w:t>
            </w:r>
          </w:p>
        </w:tc>
        <w:tc>
          <w:tcPr>
            <w:tcW w:w="4858" w:type="dxa"/>
          </w:tcPr>
          <w:p w14:paraId="0F9E14D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E920A91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03AC38B1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10793E1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1AC0CD59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192820F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1C945DA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2DA2DAF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4B6B39DB" w14:textId="77777777" w:rsidTr="00180EF0">
        <w:trPr>
          <w:trHeight w:val="925"/>
        </w:trPr>
        <w:tc>
          <w:tcPr>
            <w:tcW w:w="5188" w:type="dxa"/>
          </w:tcPr>
          <w:p w14:paraId="240F4514" w14:textId="77777777" w:rsidR="00C45248" w:rsidRDefault="008F35A1">
            <w:pPr>
              <w:pStyle w:val="TableParagraph"/>
              <w:spacing w:before="174" w:line="256" w:lineRule="auto"/>
              <w:ind w:left="1548" w:hanging="1235"/>
              <w:rPr>
                <w:sz w:val="24"/>
              </w:rPr>
            </w:pPr>
            <w:r>
              <w:rPr>
                <w:sz w:val="24"/>
              </w:rPr>
              <w:t>XVII. Los padrones de beneficiarios de los programas sociales</w:t>
            </w:r>
          </w:p>
        </w:tc>
        <w:tc>
          <w:tcPr>
            <w:tcW w:w="4858" w:type="dxa"/>
          </w:tcPr>
          <w:p w14:paraId="78D9D7C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839230F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2302EC9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23C07AB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13FF13A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BA189B1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3F2C229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B37EC26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0E7DF974" w14:textId="77777777" w:rsidTr="00180EF0">
        <w:trPr>
          <w:trHeight w:val="925"/>
        </w:trPr>
        <w:tc>
          <w:tcPr>
            <w:tcW w:w="5188" w:type="dxa"/>
          </w:tcPr>
          <w:p w14:paraId="6B976E68" w14:textId="77777777" w:rsidR="00C45248" w:rsidRDefault="008F35A1">
            <w:pPr>
              <w:pStyle w:val="TableParagraph"/>
              <w:spacing w:before="26" w:line="256" w:lineRule="auto"/>
              <w:ind w:left="519" w:hanging="364"/>
              <w:rPr>
                <w:sz w:val="24"/>
              </w:rPr>
            </w:pPr>
            <w:r>
              <w:rPr>
                <w:sz w:val="24"/>
              </w:rPr>
              <w:t>XVIII. Listado de personas físicas o morales a quienes se les entregue o permita usar</w:t>
            </w:r>
          </w:p>
          <w:p w14:paraId="2B73828B" w14:textId="77777777" w:rsidR="00C45248" w:rsidRDefault="008F35A1">
            <w:pPr>
              <w:pStyle w:val="TableParagraph"/>
              <w:spacing w:line="276" w:lineRule="exact"/>
              <w:ind w:left="1657"/>
              <w:rPr>
                <w:sz w:val="24"/>
              </w:rPr>
            </w:pPr>
            <w:r>
              <w:rPr>
                <w:sz w:val="24"/>
              </w:rPr>
              <w:t>recursos públicos</w:t>
            </w:r>
          </w:p>
        </w:tc>
        <w:tc>
          <w:tcPr>
            <w:tcW w:w="4858" w:type="dxa"/>
          </w:tcPr>
          <w:p w14:paraId="0963E49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8454361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7436C7DC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49E4B23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77B5869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9F9E31F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528AC4A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0A6EA79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</w:tbl>
    <w:p w14:paraId="11D79449" w14:textId="77777777" w:rsidR="00C45248" w:rsidRDefault="00C45248">
      <w:pPr>
        <w:jc w:val="center"/>
        <w:rPr>
          <w:sz w:val="24"/>
        </w:rPr>
        <w:sectPr w:rsidR="00C45248" w:rsidSect="00265094">
          <w:pgSz w:w="22630" w:h="17490" w:orient="landscape"/>
          <w:pgMar w:top="2780" w:right="620" w:bottom="280" w:left="1660" w:header="778" w:footer="0" w:gutter="0"/>
          <w:cols w:space="720"/>
        </w:sectPr>
      </w:pPr>
    </w:p>
    <w:p w14:paraId="16607064" w14:textId="77777777" w:rsidR="00C45248" w:rsidRDefault="00C45248">
      <w:pPr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180EF0" w14:paraId="3C2E03BB" w14:textId="77777777" w:rsidTr="00180EF0">
        <w:trPr>
          <w:trHeight w:val="1004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C464D4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655CCAD7" w14:textId="77777777" w:rsidR="00180EF0" w:rsidRDefault="00180EF0" w:rsidP="00C95260">
            <w:pPr>
              <w:pStyle w:val="TableParagraph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DE924B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7C9F0835" w14:textId="77777777" w:rsidR="00180EF0" w:rsidRDefault="00180EF0" w:rsidP="00C95260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0AC599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444B7199" w14:textId="77777777" w:rsidR="00180EF0" w:rsidRDefault="00180EF0" w:rsidP="00C95260">
            <w:pPr>
              <w:pStyle w:val="TableParagraph"/>
              <w:ind w:left="80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51CD88" w14:textId="77777777" w:rsidR="00180EF0" w:rsidRDefault="00180EF0" w:rsidP="00C95260">
            <w:pPr>
              <w:pStyle w:val="TableParagraph"/>
              <w:spacing w:before="63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4690CD" w14:textId="77777777" w:rsidR="00180EF0" w:rsidRDefault="00180EF0" w:rsidP="00C95260">
            <w:pPr>
              <w:pStyle w:val="TableParagraph"/>
              <w:spacing w:before="63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C45248" w14:paraId="5785FE43" w14:textId="77777777" w:rsidTr="00180EF0">
        <w:trPr>
          <w:trHeight w:val="925"/>
        </w:trPr>
        <w:tc>
          <w:tcPr>
            <w:tcW w:w="5188" w:type="dxa"/>
          </w:tcPr>
          <w:p w14:paraId="4C51EF0E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7E4CC8EB" w14:textId="77777777" w:rsidR="00C45248" w:rsidRDefault="008F35A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XIX. Listado de instituciones de beneficencia</w:t>
            </w:r>
          </w:p>
        </w:tc>
        <w:tc>
          <w:tcPr>
            <w:tcW w:w="4858" w:type="dxa"/>
          </w:tcPr>
          <w:p w14:paraId="62C4E198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360F78BC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0A978916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7272BAB9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36725214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5AC3A14E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1E101796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6A659EB2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3FCA139B" w14:textId="77777777" w:rsidTr="00180EF0">
        <w:trPr>
          <w:trHeight w:val="925"/>
        </w:trPr>
        <w:tc>
          <w:tcPr>
            <w:tcW w:w="5188" w:type="dxa"/>
          </w:tcPr>
          <w:p w14:paraId="4A7823E2" w14:textId="77777777" w:rsidR="00C45248" w:rsidRDefault="008F35A1">
            <w:pPr>
              <w:pStyle w:val="TableParagraph"/>
              <w:spacing w:before="26" w:line="256" w:lineRule="auto"/>
              <w:ind w:left="361" w:hanging="107"/>
              <w:rPr>
                <w:sz w:val="24"/>
              </w:rPr>
            </w:pPr>
            <w:r>
              <w:rPr>
                <w:sz w:val="24"/>
              </w:rPr>
              <w:t>XX. Para los últimos 3 ejercicios fiscales, lo relativo al presupuesto en lo general y por</w:t>
            </w:r>
          </w:p>
          <w:p w14:paraId="7E05833E" w14:textId="77777777" w:rsidR="00C45248" w:rsidRDefault="008F35A1">
            <w:pPr>
              <w:pStyle w:val="TableParagraph"/>
              <w:spacing w:line="275" w:lineRule="exact"/>
              <w:ind w:left="2045"/>
              <w:rPr>
                <w:sz w:val="24"/>
              </w:rPr>
            </w:pPr>
            <w:r>
              <w:rPr>
                <w:sz w:val="24"/>
              </w:rPr>
              <w:t>programa.</w:t>
            </w:r>
          </w:p>
        </w:tc>
        <w:tc>
          <w:tcPr>
            <w:tcW w:w="4858" w:type="dxa"/>
          </w:tcPr>
          <w:p w14:paraId="3488E22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259AD8C" w14:textId="77777777" w:rsidR="00C45248" w:rsidRDefault="008F35A1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Subdirección de Presupuestos</w:t>
            </w:r>
          </w:p>
        </w:tc>
        <w:tc>
          <w:tcPr>
            <w:tcW w:w="3713" w:type="dxa"/>
          </w:tcPr>
          <w:p w14:paraId="45637521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3913F58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4637E0F8" w14:textId="77777777" w:rsidR="00C45248" w:rsidRDefault="008F35A1">
            <w:pPr>
              <w:pStyle w:val="TableParagraph"/>
              <w:spacing w:before="174" w:line="256" w:lineRule="auto"/>
              <w:ind w:left="301" w:right="242" w:firstLine="117"/>
              <w:rPr>
                <w:sz w:val="24"/>
              </w:rPr>
            </w:pPr>
            <w:r>
              <w:rPr>
                <w:sz w:val="24"/>
              </w:rPr>
              <w:t>Una vez aprobado por el Consejo de Administración</w:t>
            </w:r>
          </w:p>
        </w:tc>
        <w:tc>
          <w:tcPr>
            <w:tcW w:w="2836" w:type="dxa"/>
          </w:tcPr>
          <w:p w14:paraId="68BE674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B8DF3AD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180848A4" w14:textId="77777777" w:rsidTr="00180EF0">
        <w:trPr>
          <w:trHeight w:val="925"/>
        </w:trPr>
        <w:tc>
          <w:tcPr>
            <w:tcW w:w="5188" w:type="dxa"/>
          </w:tcPr>
          <w:p w14:paraId="465F008B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45A4A92A" w14:textId="77777777" w:rsidR="00C45248" w:rsidRDefault="008F35A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XXI. Calendario de sesión o reuniones públicas</w:t>
            </w:r>
          </w:p>
        </w:tc>
        <w:tc>
          <w:tcPr>
            <w:tcW w:w="4858" w:type="dxa"/>
          </w:tcPr>
          <w:p w14:paraId="58FA93D6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200661F2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2FE8354A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7A513072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17BC7A15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34A42410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4910EB55" w14:textId="77777777" w:rsidTr="00180EF0">
        <w:trPr>
          <w:trHeight w:val="930"/>
        </w:trPr>
        <w:tc>
          <w:tcPr>
            <w:tcW w:w="5188" w:type="dxa"/>
            <w:tcBorders>
              <w:bottom w:val="nil"/>
            </w:tcBorders>
          </w:tcPr>
          <w:p w14:paraId="10D7725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44AB812" w14:textId="77777777" w:rsidR="00C45248" w:rsidRDefault="008F35A1">
            <w:pPr>
              <w:pStyle w:val="TableParagraph"/>
              <w:ind w:left="1239"/>
              <w:rPr>
                <w:sz w:val="24"/>
              </w:rPr>
            </w:pPr>
            <w:r>
              <w:rPr>
                <w:sz w:val="24"/>
              </w:rPr>
              <w:t>XXII. Unidad de atención</w:t>
            </w:r>
          </w:p>
        </w:tc>
        <w:tc>
          <w:tcPr>
            <w:tcW w:w="4858" w:type="dxa"/>
            <w:tcBorders>
              <w:bottom w:val="nil"/>
            </w:tcBorders>
          </w:tcPr>
          <w:p w14:paraId="3184480E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ACD1FCC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Unidad de Transparencia</w:t>
            </w:r>
          </w:p>
        </w:tc>
        <w:tc>
          <w:tcPr>
            <w:tcW w:w="3713" w:type="dxa"/>
            <w:tcBorders>
              <w:bottom w:val="nil"/>
            </w:tcBorders>
          </w:tcPr>
          <w:p w14:paraId="6A499F5C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tcBorders>
              <w:bottom w:val="nil"/>
            </w:tcBorders>
          </w:tcPr>
          <w:p w14:paraId="25738CDA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tcBorders>
              <w:bottom w:val="nil"/>
            </w:tcBorders>
          </w:tcPr>
          <w:p w14:paraId="5CEF476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293542B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3A78D225" w14:textId="77777777" w:rsidTr="00180EF0">
        <w:trPr>
          <w:trHeight w:val="930"/>
        </w:trPr>
        <w:tc>
          <w:tcPr>
            <w:tcW w:w="5188" w:type="dxa"/>
            <w:tcBorders>
              <w:top w:val="nil"/>
            </w:tcBorders>
          </w:tcPr>
          <w:p w14:paraId="2921036E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728D6DD9" w14:textId="77777777" w:rsidR="00C45248" w:rsidRDefault="008F35A1">
            <w:pPr>
              <w:pStyle w:val="TableParagraph"/>
              <w:spacing w:before="1"/>
              <w:ind w:left="1078"/>
              <w:rPr>
                <w:sz w:val="24"/>
              </w:rPr>
            </w:pPr>
            <w:r>
              <w:rPr>
                <w:sz w:val="24"/>
              </w:rPr>
              <w:t>XXIII. Catálogos documental</w:t>
            </w:r>
          </w:p>
        </w:tc>
        <w:tc>
          <w:tcPr>
            <w:tcW w:w="4858" w:type="dxa"/>
            <w:tcBorders>
              <w:top w:val="nil"/>
            </w:tcBorders>
          </w:tcPr>
          <w:p w14:paraId="36BC0456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65FF1D4C" w14:textId="77777777" w:rsidR="00C45248" w:rsidRDefault="008F35A1">
            <w:pPr>
              <w:pStyle w:val="TableParagraph"/>
              <w:spacing w:before="1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  <w:tcBorders>
              <w:top w:val="nil"/>
            </w:tcBorders>
          </w:tcPr>
          <w:p w14:paraId="0713E672" w14:textId="77777777" w:rsidR="00C45248" w:rsidRDefault="008F35A1">
            <w:pPr>
              <w:pStyle w:val="TableParagraph"/>
              <w:spacing w:before="179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tcBorders>
              <w:top w:val="nil"/>
            </w:tcBorders>
          </w:tcPr>
          <w:p w14:paraId="217C643B" w14:textId="77777777" w:rsidR="00C45248" w:rsidRDefault="008F35A1">
            <w:pPr>
              <w:pStyle w:val="TableParagraph"/>
              <w:spacing w:before="179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tcBorders>
              <w:top w:val="nil"/>
            </w:tcBorders>
          </w:tcPr>
          <w:p w14:paraId="3C1DE37B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61ACBA6D" w14:textId="77777777" w:rsidR="00C45248" w:rsidRDefault="008F35A1">
            <w:pPr>
              <w:pStyle w:val="TableParagraph"/>
              <w:spacing w:before="1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031A1A2C" w14:textId="77777777" w:rsidTr="00180EF0">
        <w:trPr>
          <w:trHeight w:val="925"/>
        </w:trPr>
        <w:tc>
          <w:tcPr>
            <w:tcW w:w="5188" w:type="dxa"/>
          </w:tcPr>
          <w:p w14:paraId="4822BA85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75A5B6D" w14:textId="77777777" w:rsidR="00C45248" w:rsidRDefault="008F35A1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XXIV. Solicitudes de acceso a la información</w:t>
            </w:r>
          </w:p>
        </w:tc>
        <w:tc>
          <w:tcPr>
            <w:tcW w:w="4858" w:type="dxa"/>
          </w:tcPr>
          <w:p w14:paraId="60726001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ED9E680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Unidad de Transparencia</w:t>
            </w:r>
          </w:p>
        </w:tc>
        <w:tc>
          <w:tcPr>
            <w:tcW w:w="3713" w:type="dxa"/>
          </w:tcPr>
          <w:p w14:paraId="286C71B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352B884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</w:tcPr>
          <w:p w14:paraId="777D8DA5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26AFF02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69CA95C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32F37A6F" w14:textId="77777777" w:rsidTr="00180EF0">
        <w:trPr>
          <w:trHeight w:val="925"/>
        </w:trPr>
        <w:tc>
          <w:tcPr>
            <w:tcW w:w="5188" w:type="dxa"/>
          </w:tcPr>
          <w:p w14:paraId="1B6AC51B" w14:textId="77777777" w:rsidR="00C45248" w:rsidRDefault="008F35A1">
            <w:pPr>
              <w:pStyle w:val="TableParagraph"/>
              <w:spacing w:before="174" w:line="256" w:lineRule="auto"/>
              <w:ind w:left="190" w:firstLine="401"/>
              <w:rPr>
                <w:sz w:val="24"/>
              </w:rPr>
            </w:pPr>
            <w:r>
              <w:rPr>
                <w:sz w:val="24"/>
              </w:rPr>
              <w:t>XXV. Informes de avances de gestión financiera trimestral y la cuenta pública anual</w:t>
            </w:r>
          </w:p>
        </w:tc>
        <w:tc>
          <w:tcPr>
            <w:tcW w:w="4858" w:type="dxa"/>
          </w:tcPr>
          <w:p w14:paraId="6A185C59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39BB45F" w14:textId="77777777" w:rsidR="00C45248" w:rsidRDefault="008F35A1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Financiera</w:t>
            </w:r>
          </w:p>
        </w:tc>
        <w:tc>
          <w:tcPr>
            <w:tcW w:w="3713" w:type="dxa"/>
          </w:tcPr>
          <w:p w14:paraId="47638BE2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0FA421B" w14:textId="77777777" w:rsidR="00C45248" w:rsidRDefault="008F35A1">
            <w:pPr>
              <w:pStyle w:val="TableParagraph"/>
              <w:ind w:left="1044" w:right="1005"/>
              <w:jc w:val="center"/>
              <w:rPr>
                <w:sz w:val="24"/>
              </w:rPr>
            </w:pPr>
            <w:r>
              <w:rPr>
                <w:sz w:val="24"/>
              </w:rPr>
              <w:t>Trimestral</w:t>
            </w:r>
          </w:p>
        </w:tc>
        <w:tc>
          <w:tcPr>
            <w:tcW w:w="3463" w:type="dxa"/>
          </w:tcPr>
          <w:p w14:paraId="2BC6D9F4" w14:textId="77777777" w:rsidR="00C45248" w:rsidRDefault="008F35A1">
            <w:pPr>
              <w:pStyle w:val="TableParagraph"/>
              <w:spacing w:before="174" w:line="256" w:lineRule="auto"/>
              <w:ind w:left="1210" w:hanging="847"/>
              <w:rPr>
                <w:sz w:val="24"/>
              </w:rPr>
            </w:pPr>
            <w:r>
              <w:rPr>
                <w:sz w:val="24"/>
              </w:rPr>
              <w:t>Una vez presentado en el Congreso</w:t>
            </w:r>
          </w:p>
        </w:tc>
        <w:tc>
          <w:tcPr>
            <w:tcW w:w="2836" w:type="dxa"/>
          </w:tcPr>
          <w:p w14:paraId="06A43EC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60A4484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321F0779" w14:textId="77777777" w:rsidTr="00180EF0">
        <w:trPr>
          <w:trHeight w:val="925"/>
        </w:trPr>
        <w:tc>
          <w:tcPr>
            <w:tcW w:w="5188" w:type="dxa"/>
          </w:tcPr>
          <w:p w14:paraId="41ACBF2E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B2F0CCC" w14:textId="77777777" w:rsidR="00C45248" w:rsidRDefault="008F35A1">
            <w:pPr>
              <w:pStyle w:val="TableParagraph"/>
              <w:ind w:left="1342"/>
              <w:rPr>
                <w:sz w:val="24"/>
              </w:rPr>
            </w:pPr>
            <w:r>
              <w:rPr>
                <w:sz w:val="24"/>
              </w:rPr>
              <w:t>XXVI. La deuda pública</w:t>
            </w:r>
          </w:p>
        </w:tc>
        <w:tc>
          <w:tcPr>
            <w:tcW w:w="4858" w:type="dxa"/>
          </w:tcPr>
          <w:p w14:paraId="770AB3B7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09D69DD" w14:textId="77777777" w:rsidR="00C45248" w:rsidRDefault="008F35A1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Financiera</w:t>
            </w:r>
          </w:p>
        </w:tc>
        <w:tc>
          <w:tcPr>
            <w:tcW w:w="3713" w:type="dxa"/>
          </w:tcPr>
          <w:p w14:paraId="61F3433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C6564AC" w14:textId="77777777" w:rsidR="00C45248" w:rsidRDefault="008F35A1">
            <w:pPr>
              <w:pStyle w:val="TableParagraph"/>
              <w:ind w:left="1044" w:right="1005"/>
              <w:jc w:val="center"/>
              <w:rPr>
                <w:sz w:val="24"/>
              </w:rPr>
            </w:pPr>
            <w:r>
              <w:rPr>
                <w:sz w:val="24"/>
              </w:rPr>
              <w:t>Trimestral</w:t>
            </w:r>
          </w:p>
        </w:tc>
        <w:tc>
          <w:tcPr>
            <w:tcW w:w="3463" w:type="dxa"/>
          </w:tcPr>
          <w:p w14:paraId="68D40B53" w14:textId="77777777" w:rsidR="00C45248" w:rsidRDefault="008F35A1">
            <w:pPr>
              <w:pStyle w:val="TableParagraph"/>
              <w:spacing w:before="174" w:line="256" w:lineRule="auto"/>
              <w:ind w:left="1210" w:hanging="847"/>
              <w:rPr>
                <w:sz w:val="24"/>
              </w:rPr>
            </w:pPr>
            <w:r>
              <w:rPr>
                <w:sz w:val="24"/>
              </w:rPr>
              <w:t>Una vez presentado en el Congreso</w:t>
            </w:r>
          </w:p>
        </w:tc>
        <w:tc>
          <w:tcPr>
            <w:tcW w:w="2836" w:type="dxa"/>
          </w:tcPr>
          <w:p w14:paraId="29C35E1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6FEA57A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6FF8CB60" w14:textId="77777777" w:rsidTr="00180EF0">
        <w:trPr>
          <w:trHeight w:val="925"/>
        </w:trPr>
        <w:tc>
          <w:tcPr>
            <w:tcW w:w="5188" w:type="dxa"/>
          </w:tcPr>
          <w:p w14:paraId="6B6E71B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70E5620" w14:textId="77777777" w:rsidR="00C45248" w:rsidRDefault="008F35A1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XXVII. Los resultados de las auditorías</w:t>
            </w:r>
          </w:p>
        </w:tc>
        <w:tc>
          <w:tcPr>
            <w:tcW w:w="4858" w:type="dxa"/>
          </w:tcPr>
          <w:p w14:paraId="4C0AC3D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408147A" w14:textId="77777777" w:rsidR="00C45248" w:rsidRDefault="008F35A1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Financiera</w:t>
            </w:r>
          </w:p>
        </w:tc>
        <w:tc>
          <w:tcPr>
            <w:tcW w:w="3713" w:type="dxa"/>
          </w:tcPr>
          <w:p w14:paraId="55067272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3616F5B" w14:textId="77777777" w:rsidR="00C45248" w:rsidRDefault="008F35A1">
            <w:pPr>
              <w:pStyle w:val="TableParagraph"/>
              <w:ind w:left="1044" w:right="1005"/>
              <w:jc w:val="center"/>
              <w:rPr>
                <w:sz w:val="24"/>
              </w:rPr>
            </w:pPr>
            <w:r>
              <w:rPr>
                <w:sz w:val="24"/>
              </w:rPr>
              <w:t>Trimestral</w:t>
            </w:r>
          </w:p>
        </w:tc>
        <w:tc>
          <w:tcPr>
            <w:tcW w:w="3463" w:type="dxa"/>
          </w:tcPr>
          <w:p w14:paraId="7BF9DE21" w14:textId="77777777" w:rsidR="00C45248" w:rsidRDefault="008F35A1">
            <w:pPr>
              <w:pStyle w:val="TableParagraph"/>
              <w:spacing w:before="174" w:line="256" w:lineRule="auto"/>
              <w:ind w:left="1210" w:hanging="847"/>
              <w:rPr>
                <w:sz w:val="24"/>
              </w:rPr>
            </w:pPr>
            <w:r>
              <w:rPr>
                <w:sz w:val="24"/>
              </w:rPr>
              <w:t>Una vez presentado en el Congreso</w:t>
            </w:r>
          </w:p>
        </w:tc>
        <w:tc>
          <w:tcPr>
            <w:tcW w:w="2836" w:type="dxa"/>
          </w:tcPr>
          <w:p w14:paraId="3BCBA3B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E550DA2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2E4ED639" w14:textId="77777777" w:rsidTr="00180EF0">
        <w:trPr>
          <w:trHeight w:val="925"/>
        </w:trPr>
        <w:tc>
          <w:tcPr>
            <w:tcW w:w="5188" w:type="dxa"/>
          </w:tcPr>
          <w:p w14:paraId="369F25A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27524CF" w14:textId="77777777" w:rsidR="00C45248" w:rsidRDefault="008F35A1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XXVIII. Proveedores y contratistas</w:t>
            </w:r>
          </w:p>
        </w:tc>
        <w:tc>
          <w:tcPr>
            <w:tcW w:w="4858" w:type="dxa"/>
          </w:tcPr>
          <w:p w14:paraId="3311CD3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CF9F99D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Adquisiciones</w:t>
            </w:r>
          </w:p>
        </w:tc>
        <w:tc>
          <w:tcPr>
            <w:tcW w:w="3713" w:type="dxa"/>
          </w:tcPr>
          <w:p w14:paraId="2CE9DEF1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231A9467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4DBBE685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C875183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302D0823" w14:textId="77777777" w:rsidTr="00180EF0">
        <w:trPr>
          <w:trHeight w:val="925"/>
        </w:trPr>
        <w:tc>
          <w:tcPr>
            <w:tcW w:w="5188" w:type="dxa"/>
          </w:tcPr>
          <w:p w14:paraId="217D151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69DBDCF" w14:textId="77777777" w:rsidR="00C45248" w:rsidRDefault="008F35A1">
            <w:pPr>
              <w:pStyle w:val="TableParagraph"/>
              <w:ind w:left="937"/>
              <w:rPr>
                <w:sz w:val="24"/>
              </w:rPr>
            </w:pPr>
            <w:r>
              <w:rPr>
                <w:sz w:val="24"/>
              </w:rPr>
              <w:t>XXIX. Inspectores o visitadores</w:t>
            </w:r>
          </w:p>
        </w:tc>
        <w:tc>
          <w:tcPr>
            <w:tcW w:w="4858" w:type="dxa"/>
          </w:tcPr>
          <w:p w14:paraId="7C879479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857E3D5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5ECC689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2D4B587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1544EBF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01E0AA0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6B8A5B1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5D464D5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</w:tbl>
    <w:p w14:paraId="4A9DE880" w14:textId="77777777" w:rsidR="00C45248" w:rsidRDefault="00C45248">
      <w:pPr>
        <w:jc w:val="center"/>
        <w:rPr>
          <w:sz w:val="24"/>
        </w:rPr>
        <w:sectPr w:rsidR="00C45248" w:rsidSect="00265094">
          <w:pgSz w:w="22630" w:h="17490" w:orient="landscape"/>
          <w:pgMar w:top="2780" w:right="620" w:bottom="280" w:left="1660" w:header="778" w:footer="0" w:gutter="0"/>
          <w:cols w:space="720"/>
        </w:sectPr>
      </w:pPr>
    </w:p>
    <w:p w14:paraId="26ED62C6" w14:textId="77777777" w:rsidR="00C45248" w:rsidRDefault="00C45248">
      <w:pPr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180EF0" w14:paraId="293C2300" w14:textId="77777777" w:rsidTr="00180EF0">
        <w:trPr>
          <w:trHeight w:val="100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F30B76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360B9D49" w14:textId="77777777" w:rsidR="00180EF0" w:rsidRDefault="00180EF0" w:rsidP="00C95260">
            <w:pPr>
              <w:pStyle w:val="TableParagraph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9DD740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2057BB5F" w14:textId="77777777" w:rsidR="00180EF0" w:rsidRDefault="00180EF0" w:rsidP="00C95260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BBEE92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24BC46AF" w14:textId="77777777" w:rsidR="00180EF0" w:rsidRDefault="00180EF0" w:rsidP="00C95260">
            <w:pPr>
              <w:pStyle w:val="TableParagraph"/>
              <w:ind w:left="80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F073C6" w14:textId="77777777" w:rsidR="00180EF0" w:rsidRDefault="00180EF0" w:rsidP="00C95260">
            <w:pPr>
              <w:pStyle w:val="TableParagraph"/>
              <w:spacing w:before="62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9668B7" w14:textId="77777777" w:rsidR="00180EF0" w:rsidRDefault="00180EF0" w:rsidP="00C95260">
            <w:pPr>
              <w:pStyle w:val="TableParagraph"/>
              <w:spacing w:before="62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C45248" w14:paraId="7949EFCB" w14:textId="77777777" w:rsidTr="00180EF0">
        <w:trPr>
          <w:trHeight w:val="1440"/>
        </w:trPr>
        <w:tc>
          <w:tcPr>
            <w:tcW w:w="5188" w:type="dxa"/>
          </w:tcPr>
          <w:p w14:paraId="03178DC5" w14:textId="77777777" w:rsidR="00C45248" w:rsidRDefault="00C45248">
            <w:pPr>
              <w:pStyle w:val="TableParagraph"/>
              <w:spacing w:before="8"/>
              <w:rPr>
                <w:sz w:val="24"/>
              </w:rPr>
            </w:pPr>
          </w:p>
          <w:p w14:paraId="39A67F15" w14:textId="77777777" w:rsidR="00C45248" w:rsidRDefault="008F35A1">
            <w:pPr>
              <w:pStyle w:val="TableParagraph"/>
              <w:spacing w:line="256" w:lineRule="auto"/>
              <w:ind w:left="279" w:hanging="114"/>
              <w:rPr>
                <w:sz w:val="24"/>
              </w:rPr>
            </w:pPr>
            <w:r>
              <w:rPr>
                <w:sz w:val="24"/>
              </w:rPr>
              <w:t>XXX. Los resultados sobre procedimientos de adjudicación directa, invitación restringida y</w:t>
            </w:r>
          </w:p>
          <w:p w14:paraId="43660B2B" w14:textId="77777777" w:rsidR="00C45248" w:rsidRDefault="008F35A1">
            <w:pPr>
              <w:pStyle w:val="TableParagraph"/>
              <w:spacing w:line="275" w:lineRule="exact"/>
              <w:ind w:left="848"/>
              <w:rPr>
                <w:sz w:val="24"/>
              </w:rPr>
            </w:pPr>
            <w:r>
              <w:rPr>
                <w:sz w:val="24"/>
              </w:rPr>
              <w:t>licitación de cualquier naturaleza</w:t>
            </w:r>
          </w:p>
        </w:tc>
        <w:tc>
          <w:tcPr>
            <w:tcW w:w="4858" w:type="dxa"/>
          </w:tcPr>
          <w:p w14:paraId="3CC7467D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43E80965" w14:textId="77777777" w:rsidR="00C45248" w:rsidRDefault="00C45248">
            <w:pPr>
              <w:pStyle w:val="TableParagraph"/>
              <w:spacing w:before="4"/>
              <w:rPr>
                <w:sz w:val="24"/>
              </w:rPr>
            </w:pPr>
          </w:p>
          <w:p w14:paraId="37BD3551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70B34528" w14:textId="77777777" w:rsidR="00C45248" w:rsidRDefault="00C45248">
            <w:pPr>
              <w:pStyle w:val="TableParagraph"/>
              <w:spacing w:before="6"/>
              <w:rPr>
                <w:sz w:val="37"/>
              </w:rPr>
            </w:pPr>
          </w:p>
          <w:p w14:paraId="2870FC7B" w14:textId="77777777" w:rsidR="00C45248" w:rsidRDefault="008F35A1">
            <w:pPr>
              <w:pStyle w:val="TableParagraph"/>
              <w:spacing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1192B25C" w14:textId="77777777" w:rsidR="00C45248" w:rsidRDefault="00C45248">
            <w:pPr>
              <w:pStyle w:val="TableParagraph"/>
              <w:spacing w:before="6"/>
              <w:rPr>
                <w:sz w:val="37"/>
              </w:rPr>
            </w:pPr>
          </w:p>
          <w:p w14:paraId="43D12553" w14:textId="77777777" w:rsidR="00C45248" w:rsidRDefault="008F35A1">
            <w:pPr>
              <w:pStyle w:val="TableParagraph"/>
              <w:spacing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4991B9F1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769735C1" w14:textId="77777777" w:rsidR="00C45248" w:rsidRDefault="00C45248">
            <w:pPr>
              <w:pStyle w:val="TableParagraph"/>
              <w:spacing w:before="4"/>
              <w:rPr>
                <w:sz w:val="24"/>
              </w:rPr>
            </w:pPr>
          </w:p>
          <w:p w14:paraId="21F619D6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19CEE12C" w14:textId="77777777" w:rsidTr="00180EF0">
        <w:trPr>
          <w:trHeight w:val="925"/>
        </w:trPr>
        <w:tc>
          <w:tcPr>
            <w:tcW w:w="5188" w:type="dxa"/>
          </w:tcPr>
          <w:p w14:paraId="248142C6" w14:textId="77777777" w:rsidR="00C45248" w:rsidRDefault="008F35A1">
            <w:pPr>
              <w:pStyle w:val="TableParagraph"/>
              <w:spacing w:before="174" w:line="256" w:lineRule="auto"/>
              <w:ind w:left="1939" w:right="-16" w:hanging="19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XXXI. </w:t>
            </w:r>
            <w:r>
              <w:rPr>
                <w:sz w:val="24"/>
              </w:rPr>
              <w:t>La agenda mensual de eventos culturales o deportivos</w:t>
            </w:r>
          </w:p>
        </w:tc>
        <w:tc>
          <w:tcPr>
            <w:tcW w:w="4858" w:type="dxa"/>
          </w:tcPr>
          <w:p w14:paraId="0DEB5B82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92238D6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50EB1C7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6B0004F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0908B2F1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DC56BAB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09C047B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08C84C9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07946BD4" w14:textId="77777777" w:rsidTr="00180EF0">
        <w:trPr>
          <w:trHeight w:val="925"/>
        </w:trPr>
        <w:tc>
          <w:tcPr>
            <w:tcW w:w="5188" w:type="dxa"/>
          </w:tcPr>
          <w:p w14:paraId="30A119C5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F666AAB" w14:textId="77777777" w:rsidR="00C45248" w:rsidRDefault="008F35A1"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XXXII. Actas de entrega-recepción</w:t>
            </w:r>
          </w:p>
        </w:tc>
        <w:tc>
          <w:tcPr>
            <w:tcW w:w="4858" w:type="dxa"/>
          </w:tcPr>
          <w:p w14:paraId="0716DC45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30CF4BF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Enlace de Entrega-Recepción</w:t>
            </w:r>
          </w:p>
        </w:tc>
        <w:tc>
          <w:tcPr>
            <w:tcW w:w="3713" w:type="dxa"/>
          </w:tcPr>
          <w:p w14:paraId="73160745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2F21D1A3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3F741F8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4EA3231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3FF99A96" w14:textId="77777777" w:rsidTr="00180EF0">
        <w:trPr>
          <w:trHeight w:val="925"/>
        </w:trPr>
        <w:tc>
          <w:tcPr>
            <w:tcW w:w="5188" w:type="dxa"/>
          </w:tcPr>
          <w:p w14:paraId="63F9585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FBDED05" w14:textId="77777777" w:rsidR="00C45248" w:rsidRDefault="008F35A1">
            <w:pPr>
              <w:pStyle w:val="TableParagraph"/>
              <w:ind w:left="41" w:right="3"/>
              <w:jc w:val="center"/>
              <w:rPr>
                <w:sz w:val="24"/>
              </w:rPr>
            </w:pPr>
            <w:r>
              <w:rPr>
                <w:sz w:val="24"/>
              </w:rPr>
              <w:t>XXXIII.La georreferenciación de obras públicas</w:t>
            </w:r>
          </w:p>
        </w:tc>
        <w:tc>
          <w:tcPr>
            <w:tcW w:w="4858" w:type="dxa"/>
          </w:tcPr>
          <w:p w14:paraId="643AD199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F87D34B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58C1AF9F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97B5CA0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2C9D354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610AAE6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6878FA71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42CA66F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078F4D2B" w14:textId="77777777" w:rsidTr="00180EF0">
        <w:trPr>
          <w:trHeight w:val="931"/>
        </w:trPr>
        <w:tc>
          <w:tcPr>
            <w:tcW w:w="5188" w:type="dxa"/>
            <w:tcBorders>
              <w:bottom w:val="nil"/>
            </w:tcBorders>
          </w:tcPr>
          <w:p w14:paraId="65AC310D" w14:textId="77777777" w:rsidR="00C45248" w:rsidRDefault="008F35A1">
            <w:pPr>
              <w:pStyle w:val="TableParagraph"/>
              <w:spacing w:before="174" w:line="256" w:lineRule="auto"/>
              <w:ind w:left="1997" w:hanging="1461"/>
              <w:rPr>
                <w:sz w:val="24"/>
              </w:rPr>
            </w:pPr>
            <w:r>
              <w:rPr>
                <w:sz w:val="24"/>
              </w:rPr>
              <w:t>XXXIV. Expedientes clasificados como reservados</w:t>
            </w:r>
          </w:p>
        </w:tc>
        <w:tc>
          <w:tcPr>
            <w:tcW w:w="4858" w:type="dxa"/>
            <w:tcBorders>
              <w:bottom w:val="nil"/>
            </w:tcBorders>
          </w:tcPr>
          <w:p w14:paraId="19E2A148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26520DAA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  <w:tcBorders>
              <w:bottom w:val="nil"/>
            </w:tcBorders>
          </w:tcPr>
          <w:p w14:paraId="34E309AD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04F7004D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  <w:tcBorders>
              <w:bottom w:val="nil"/>
            </w:tcBorders>
          </w:tcPr>
          <w:p w14:paraId="12D34445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4DEECAAE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  <w:tcBorders>
              <w:bottom w:val="nil"/>
            </w:tcBorders>
          </w:tcPr>
          <w:p w14:paraId="5CE25737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7238C94C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29E4BF35" w14:textId="77777777" w:rsidTr="00180EF0">
        <w:trPr>
          <w:trHeight w:val="930"/>
        </w:trPr>
        <w:tc>
          <w:tcPr>
            <w:tcW w:w="5188" w:type="dxa"/>
            <w:tcBorders>
              <w:top w:val="nil"/>
            </w:tcBorders>
          </w:tcPr>
          <w:p w14:paraId="1F90151C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75868645" w14:textId="77777777" w:rsidR="00C45248" w:rsidRDefault="008F35A1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XXXV. Guía simple de los archivos</w:t>
            </w:r>
          </w:p>
        </w:tc>
        <w:tc>
          <w:tcPr>
            <w:tcW w:w="4858" w:type="dxa"/>
            <w:tcBorders>
              <w:top w:val="nil"/>
            </w:tcBorders>
          </w:tcPr>
          <w:p w14:paraId="44DA00A0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7A56C1D4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  <w:tcBorders>
              <w:top w:val="nil"/>
            </w:tcBorders>
          </w:tcPr>
          <w:p w14:paraId="6D56DBB2" w14:textId="77777777" w:rsidR="00C45248" w:rsidRDefault="008F35A1">
            <w:pPr>
              <w:pStyle w:val="TableParagraph"/>
              <w:spacing w:before="179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tcBorders>
              <w:top w:val="nil"/>
            </w:tcBorders>
          </w:tcPr>
          <w:p w14:paraId="38373B45" w14:textId="77777777" w:rsidR="00C45248" w:rsidRDefault="008F35A1">
            <w:pPr>
              <w:pStyle w:val="TableParagraph"/>
              <w:spacing w:before="179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tcBorders>
              <w:top w:val="nil"/>
            </w:tcBorders>
          </w:tcPr>
          <w:p w14:paraId="39E9866E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4ED704EC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758B4D62" w14:textId="77777777" w:rsidTr="00180EF0">
        <w:trPr>
          <w:trHeight w:val="925"/>
        </w:trPr>
        <w:tc>
          <w:tcPr>
            <w:tcW w:w="5188" w:type="dxa"/>
          </w:tcPr>
          <w:p w14:paraId="47881631" w14:textId="77777777" w:rsidR="00C45248" w:rsidRDefault="008F35A1">
            <w:pPr>
              <w:pStyle w:val="TableParagraph"/>
              <w:tabs>
                <w:tab w:val="left" w:pos="1759"/>
              </w:tabs>
              <w:spacing w:before="174" w:line="256" w:lineRule="auto"/>
              <w:ind w:left="1819" w:right="698" w:hanging="1074"/>
              <w:rPr>
                <w:sz w:val="24"/>
              </w:rPr>
            </w:pPr>
            <w:r>
              <w:rPr>
                <w:spacing w:val="-4"/>
                <w:sz w:val="24"/>
              </w:rPr>
              <w:t>XXXVI.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 xml:space="preserve">Concesiones, permisos </w:t>
            </w:r>
            <w:r>
              <w:rPr>
                <w:spacing w:val="-13"/>
                <w:sz w:val="24"/>
              </w:rPr>
              <w:t xml:space="preserve">y </w:t>
            </w:r>
            <w:r>
              <w:rPr>
                <w:sz w:val="24"/>
              </w:rPr>
              <w:t>autorizaciones</w:t>
            </w:r>
          </w:p>
        </w:tc>
        <w:tc>
          <w:tcPr>
            <w:tcW w:w="4858" w:type="dxa"/>
          </w:tcPr>
          <w:p w14:paraId="4AC829A5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BF28298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2188F16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DA139A9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4D2DC1F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F760135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1D19331C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ACA7F87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2FB72B8F" w14:textId="77777777" w:rsidTr="00180EF0">
        <w:trPr>
          <w:trHeight w:val="925"/>
        </w:trPr>
        <w:tc>
          <w:tcPr>
            <w:tcW w:w="5188" w:type="dxa"/>
          </w:tcPr>
          <w:p w14:paraId="7C24A5CE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4F9BDC2" w14:textId="77777777" w:rsidR="00C45248" w:rsidRDefault="008F35A1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XXXVII. Concesiones de transporte público</w:t>
            </w:r>
          </w:p>
        </w:tc>
        <w:tc>
          <w:tcPr>
            <w:tcW w:w="4858" w:type="dxa"/>
          </w:tcPr>
          <w:p w14:paraId="1BF180F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AEC3947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735E1435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B3A3707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035DF877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7119684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08C82305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0F41ADC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549D7F7E" w14:textId="77777777" w:rsidTr="00180EF0">
        <w:trPr>
          <w:trHeight w:val="925"/>
        </w:trPr>
        <w:tc>
          <w:tcPr>
            <w:tcW w:w="5188" w:type="dxa"/>
          </w:tcPr>
          <w:p w14:paraId="210EEB4A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46528CC" w14:textId="77777777" w:rsidR="00C45248" w:rsidRDefault="008F35A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XXXVIII. Entrega de recursos públicos</w:t>
            </w:r>
          </w:p>
        </w:tc>
        <w:tc>
          <w:tcPr>
            <w:tcW w:w="4858" w:type="dxa"/>
          </w:tcPr>
          <w:p w14:paraId="47DAF11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55ED7F7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129000D1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97BFC7C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6492017A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04F9CC1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193D867C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85D0BE0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6D518E37" w14:textId="77777777" w:rsidTr="00180EF0">
        <w:trPr>
          <w:trHeight w:val="925"/>
        </w:trPr>
        <w:tc>
          <w:tcPr>
            <w:tcW w:w="5188" w:type="dxa"/>
          </w:tcPr>
          <w:p w14:paraId="3930ECE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4FE0602" w14:textId="77777777" w:rsidR="00C45248" w:rsidRDefault="008F35A1">
            <w:pPr>
              <w:pStyle w:val="TableParagraph"/>
              <w:ind w:left="909"/>
              <w:rPr>
                <w:sz w:val="24"/>
              </w:rPr>
            </w:pPr>
            <w:r>
              <w:rPr>
                <w:sz w:val="24"/>
              </w:rPr>
              <w:t>XXXIX. Sistemas de pensiones</w:t>
            </w:r>
          </w:p>
        </w:tc>
        <w:tc>
          <w:tcPr>
            <w:tcW w:w="4858" w:type="dxa"/>
          </w:tcPr>
          <w:p w14:paraId="4039404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F631364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 de Recursos Humanos</w:t>
            </w:r>
          </w:p>
        </w:tc>
        <w:tc>
          <w:tcPr>
            <w:tcW w:w="3713" w:type="dxa"/>
          </w:tcPr>
          <w:p w14:paraId="46EBE75A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31743A1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0E8A72D3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063BB60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3D1850F4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8E67CE0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75251EE4" w14:textId="77777777" w:rsidTr="00180EF0">
        <w:trPr>
          <w:trHeight w:val="925"/>
        </w:trPr>
        <w:tc>
          <w:tcPr>
            <w:tcW w:w="5188" w:type="dxa"/>
          </w:tcPr>
          <w:p w14:paraId="6CC9C2F2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348BE92" w14:textId="77777777" w:rsidR="00C45248" w:rsidRDefault="008F35A1">
            <w:pPr>
              <w:pStyle w:val="TableParagraph"/>
              <w:ind w:left="41" w:right="3"/>
              <w:jc w:val="center"/>
              <w:rPr>
                <w:sz w:val="24"/>
              </w:rPr>
            </w:pPr>
            <w:r>
              <w:rPr>
                <w:sz w:val="24"/>
              </w:rPr>
              <w:t>XL.Informe anual de actividades</w:t>
            </w:r>
          </w:p>
        </w:tc>
        <w:tc>
          <w:tcPr>
            <w:tcW w:w="4858" w:type="dxa"/>
          </w:tcPr>
          <w:p w14:paraId="68C395DE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25953A5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27EAAD4C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106F39B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32BC6796" w14:textId="77777777" w:rsidR="00C45248" w:rsidRDefault="008F35A1">
            <w:pPr>
              <w:pStyle w:val="TableParagraph"/>
              <w:spacing w:before="174" w:line="256" w:lineRule="auto"/>
              <w:ind w:left="744" w:hanging="481"/>
              <w:rPr>
                <w:sz w:val="24"/>
              </w:rPr>
            </w:pPr>
            <w:r>
              <w:rPr>
                <w:sz w:val="24"/>
              </w:rPr>
              <w:t>Una vez presentado ante la Junta de Gobierno</w:t>
            </w:r>
          </w:p>
        </w:tc>
        <w:tc>
          <w:tcPr>
            <w:tcW w:w="2836" w:type="dxa"/>
          </w:tcPr>
          <w:p w14:paraId="00DEBD1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C08B56D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</w:tbl>
    <w:p w14:paraId="2C1F05CB" w14:textId="77777777" w:rsidR="00C45248" w:rsidRDefault="00C45248">
      <w:pPr>
        <w:jc w:val="center"/>
        <w:rPr>
          <w:sz w:val="24"/>
        </w:rPr>
        <w:sectPr w:rsidR="00C45248" w:rsidSect="00265094">
          <w:pgSz w:w="22630" w:h="17490" w:orient="landscape"/>
          <w:pgMar w:top="2780" w:right="620" w:bottom="280" w:left="1660" w:header="778" w:footer="0" w:gutter="0"/>
          <w:cols w:space="720"/>
        </w:sectPr>
      </w:pPr>
    </w:p>
    <w:p w14:paraId="3D2E050D" w14:textId="77777777" w:rsidR="00C45248" w:rsidRDefault="00C45248">
      <w:pPr>
        <w:spacing w:before="68" w:after="31"/>
        <w:ind w:left="185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180EF0" w14:paraId="731184AB" w14:textId="77777777" w:rsidTr="00180EF0">
        <w:trPr>
          <w:trHeight w:val="1004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84A86E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613E3C3B" w14:textId="77777777" w:rsidR="00180EF0" w:rsidRDefault="00180EF0" w:rsidP="00C95260">
            <w:pPr>
              <w:pStyle w:val="TableParagraph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998D16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3CC63CD0" w14:textId="77777777" w:rsidR="00180EF0" w:rsidRDefault="00180EF0" w:rsidP="00C95260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17DDC4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5AA378C0" w14:textId="77777777" w:rsidR="00180EF0" w:rsidRDefault="00180EF0" w:rsidP="00C95260">
            <w:pPr>
              <w:pStyle w:val="TableParagraph"/>
              <w:ind w:left="80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5C41B4" w14:textId="77777777" w:rsidR="00180EF0" w:rsidRDefault="00180EF0" w:rsidP="00C95260">
            <w:pPr>
              <w:pStyle w:val="TableParagraph"/>
              <w:spacing w:before="63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A517C12" w14:textId="77777777" w:rsidR="00180EF0" w:rsidRDefault="00180EF0" w:rsidP="00C95260">
            <w:pPr>
              <w:pStyle w:val="TableParagraph"/>
              <w:spacing w:before="63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C45248" w14:paraId="4D692EDB" w14:textId="77777777" w:rsidTr="00180EF0">
        <w:trPr>
          <w:trHeight w:val="925"/>
        </w:trPr>
        <w:tc>
          <w:tcPr>
            <w:tcW w:w="5188" w:type="dxa"/>
          </w:tcPr>
          <w:p w14:paraId="021B94ED" w14:textId="77777777" w:rsidR="00C45248" w:rsidRDefault="008F35A1">
            <w:pPr>
              <w:pStyle w:val="TableParagraph"/>
              <w:spacing w:before="174" w:line="256" w:lineRule="auto"/>
              <w:ind w:left="2137" w:hanging="1701"/>
              <w:rPr>
                <w:sz w:val="24"/>
              </w:rPr>
            </w:pPr>
            <w:r>
              <w:rPr>
                <w:sz w:val="24"/>
              </w:rPr>
              <w:t>XLI. Estadísticas o indicadores sobre los ingresos</w:t>
            </w:r>
          </w:p>
        </w:tc>
        <w:tc>
          <w:tcPr>
            <w:tcW w:w="4858" w:type="dxa"/>
          </w:tcPr>
          <w:p w14:paraId="772D04DD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1520780B" w14:textId="77777777" w:rsidR="00C45248" w:rsidRDefault="008F35A1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Contabilidad</w:t>
            </w:r>
          </w:p>
        </w:tc>
        <w:tc>
          <w:tcPr>
            <w:tcW w:w="3713" w:type="dxa"/>
          </w:tcPr>
          <w:p w14:paraId="19A9FBD1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292E2EC9" w14:textId="77777777" w:rsidR="00C45248" w:rsidRDefault="008F35A1">
            <w:pPr>
              <w:pStyle w:val="TableParagraph"/>
              <w:ind w:left="1044" w:right="1005"/>
              <w:jc w:val="center"/>
              <w:rPr>
                <w:sz w:val="24"/>
              </w:rPr>
            </w:pPr>
            <w:r>
              <w:rPr>
                <w:sz w:val="24"/>
              </w:rPr>
              <w:t>Trimestral</w:t>
            </w:r>
          </w:p>
        </w:tc>
        <w:tc>
          <w:tcPr>
            <w:tcW w:w="3463" w:type="dxa"/>
          </w:tcPr>
          <w:p w14:paraId="6BC58EC9" w14:textId="77777777" w:rsidR="00C45248" w:rsidRDefault="008F35A1">
            <w:pPr>
              <w:pStyle w:val="TableParagraph"/>
              <w:spacing w:before="174" w:line="256" w:lineRule="auto"/>
              <w:ind w:left="1210" w:hanging="847"/>
              <w:rPr>
                <w:sz w:val="24"/>
              </w:rPr>
            </w:pPr>
            <w:r>
              <w:rPr>
                <w:sz w:val="24"/>
              </w:rPr>
              <w:t>Una vez presentado en el Congreso</w:t>
            </w:r>
          </w:p>
        </w:tc>
        <w:tc>
          <w:tcPr>
            <w:tcW w:w="2836" w:type="dxa"/>
          </w:tcPr>
          <w:p w14:paraId="1503B6F3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4A8E3A8E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6ED38780" w14:textId="77777777" w:rsidTr="00180EF0">
        <w:trPr>
          <w:trHeight w:val="925"/>
        </w:trPr>
        <w:tc>
          <w:tcPr>
            <w:tcW w:w="5188" w:type="dxa"/>
          </w:tcPr>
          <w:p w14:paraId="5737562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0F12B21" w14:textId="77777777" w:rsidR="00C45248" w:rsidRDefault="008F35A1">
            <w:pPr>
              <w:pStyle w:val="TableParagraph"/>
              <w:ind w:left="39" w:right="5"/>
              <w:jc w:val="center"/>
              <w:rPr>
                <w:sz w:val="24"/>
              </w:rPr>
            </w:pPr>
            <w:r>
              <w:rPr>
                <w:sz w:val="24"/>
              </w:rPr>
              <w:t>XLII. Información desclasificada</w:t>
            </w:r>
          </w:p>
        </w:tc>
        <w:tc>
          <w:tcPr>
            <w:tcW w:w="4858" w:type="dxa"/>
          </w:tcPr>
          <w:p w14:paraId="3F10485C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EB4D42D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2A3CB716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7648A0D4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5B4EDD0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B831542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15FBBEEA" w14:textId="77777777" w:rsidTr="00180EF0">
        <w:trPr>
          <w:trHeight w:val="925"/>
        </w:trPr>
        <w:tc>
          <w:tcPr>
            <w:tcW w:w="5188" w:type="dxa"/>
          </w:tcPr>
          <w:p w14:paraId="44022386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2119A66C" w14:textId="77777777" w:rsidR="00C45248" w:rsidRDefault="008F35A1">
            <w:pPr>
              <w:pStyle w:val="TableParagraph"/>
              <w:ind w:left="41" w:right="2"/>
              <w:jc w:val="center"/>
              <w:rPr>
                <w:sz w:val="24"/>
              </w:rPr>
            </w:pPr>
            <w:r>
              <w:rPr>
                <w:sz w:val="24"/>
              </w:rPr>
              <w:t>XLIII. Preguntas más frecuentes</w:t>
            </w:r>
          </w:p>
        </w:tc>
        <w:tc>
          <w:tcPr>
            <w:tcW w:w="4858" w:type="dxa"/>
          </w:tcPr>
          <w:p w14:paraId="70122F6F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04B2A9FE" w14:textId="77777777" w:rsidR="00C45248" w:rsidRDefault="008F35A1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Unidad de Transparencia</w:t>
            </w:r>
          </w:p>
        </w:tc>
        <w:tc>
          <w:tcPr>
            <w:tcW w:w="3713" w:type="dxa"/>
          </w:tcPr>
          <w:p w14:paraId="553021B4" w14:textId="77777777" w:rsidR="00C45248" w:rsidRDefault="008F35A1">
            <w:pPr>
              <w:pStyle w:val="TableParagraph"/>
              <w:spacing w:before="174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3289EB94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701F69E6" w14:textId="77777777" w:rsidR="00C45248" w:rsidRDefault="00C45248">
            <w:pPr>
              <w:pStyle w:val="TableParagraph"/>
              <w:rPr>
                <w:sz w:val="28"/>
              </w:rPr>
            </w:pPr>
          </w:p>
          <w:p w14:paraId="002E944B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1AFBF98B" w14:textId="77777777" w:rsidTr="00180EF0">
        <w:trPr>
          <w:trHeight w:val="925"/>
        </w:trPr>
        <w:tc>
          <w:tcPr>
            <w:tcW w:w="5188" w:type="dxa"/>
          </w:tcPr>
          <w:p w14:paraId="75D7DD4A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551569F" w14:textId="2C5BC465" w:rsidR="00C45248" w:rsidRDefault="008F35A1">
            <w:pPr>
              <w:pStyle w:val="TableParagraph"/>
              <w:ind w:left="37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XLIV. El </w:t>
            </w:r>
            <w:r w:rsidR="0019528C">
              <w:rPr>
                <w:sz w:val="24"/>
              </w:rPr>
              <w:t>catálogo</w:t>
            </w:r>
            <w:r>
              <w:rPr>
                <w:sz w:val="24"/>
              </w:rPr>
              <w:t xml:space="preserve"> de información adicional</w:t>
            </w:r>
          </w:p>
        </w:tc>
        <w:tc>
          <w:tcPr>
            <w:tcW w:w="4858" w:type="dxa"/>
          </w:tcPr>
          <w:p w14:paraId="4C751602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2DA3B7E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492938C6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D73E244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</w:tcPr>
          <w:p w14:paraId="71BC187A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5803EEF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9F444B1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124F4065" w14:textId="77777777" w:rsidTr="00180EF0">
        <w:trPr>
          <w:trHeight w:val="925"/>
        </w:trPr>
        <w:tc>
          <w:tcPr>
            <w:tcW w:w="5188" w:type="dxa"/>
          </w:tcPr>
          <w:p w14:paraId="4FA108A9" w14:textId="77777777" w:rsidR="00C45248" w:rsidRDefault="008F35A1">
            <w:pPr>
              <w:pStyle w:val="TableParagraph"/>
              <w:spacing w:before="174" w:line="256" w:lineRule="auto"/>
              <w:ind w:left="1856" w:hanging="1064"/>
              <w:rPr>
                <w:sz w:val="24"/>
              </w:rPr>
            </w:pPr>
            <w:r>
              <w:rPr>
                <w:sz w:val="24"/>
              </w:rPr>
              <w:t>XLV. Acciones realizadas durante contingencias</w:t>
            </w:r>
          </w:p>
        </w:tc>
        <w:tc>
          <w:tcPr>
            <w:tcW w:w="4858" w:type="dxa"/>
          </w:tcPr>
          <w:p w14:paraId="6FD619F4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03AE8853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59B0942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631226A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</w:tcPr>
          <w:p w14:paraId="060232D3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1D6474D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1E3FC35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275372D2" w14:textId="77777777" w:rsidTr="00180EF0">
        <w:trPr>
          <w:trHeight w:val="930"/>
        </w:trPr>
        <w:tc>
          <w:tcPr>
            <w:tcW w:w="5188" w:type="dxa"/>
            <w:tcBorders>
              <w:bottom w:val="nil"/>
            </w:tcBorders>
          </w:tcPr>
          <w:p w14:paraId="05660C95" w14:textId="77777777" w:rsidR="00C45248" w:rsidRDefault="008F35A1">
            <w:pPr>
              <w:pStyle w:val="TableParagraph"/>
              <w:spacing w:before="174" w:line="256" w:lineRule="auto"/>
              <w:ind w:left="368" w:right="312" w:firstLine="20"/>
              <w:rPr>
                <w:sz w:val="24"/>
              </w:rPr>
            </w:pPr>
            <w:r>
              <w:rPr>
                <w:sz w:val="24"/>
              </w:rPr>
              <w:t>XLVI. Aportaciones en dinero o especie a municipios en una emergencia o desastre</w:t>
            </w:r>
          </w:p>
        </w:tc>
        <w:tc>
          <w:tcPr>
            <w:tcW w:w="4858" w:type="dxa"/>
            <w:tcBorders>
              <w:bottom w:val="nil"/>
            </w:tcBorders>
          </w:tcPr>
          <w:p w14:paraId="36FD51D9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F39C1A2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  <w:tcBorders>
              <w:bottom w:val="nil"/>
            </w:tcBorders>
          </w:tcPr>
          <w:p w14:paraId="55C6287C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E0C0593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  <w:tcBorders>
              <w:bottom w:val="nil"/>
            </w:tcBorders>
          </w:tcPr>
          <w:p w14:paraId="1E3E9AC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2C50EAC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  <w:tcBorders>
              <w:bottom w:val="nil"/>
            </w:tcBorders>
          </w:tcPr>
          <w:p w14:paraId="3CD0CDC7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1731759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75FD0EF2" w14:textId="77777777" w:rsidTr="00180EF0">
        <w:trPr>
          <w:trHeight w:val="930"/>
        </w:trPr>
        <w:tc>
          <w:tcPr>
            <w:tcW w:w="5188" w:type="dxa"/>
            <w:tcBorders>
              <w:top w:val="nil"/>
            </w:tcBorders>
          </w:tcPr>
          <w:p w14:paraId="4768B2B0" w14:textId="77777777" w:rsidR="00C45248" w:rsidRDefault="008F35A1">
            <w:pPr>
              <w:pStyle w:val="TableParagraph"/>
              <w:spacing w:before="180" w:line="256" w:lineRule="auto"/>
              <w:ind w:left="1483" w:hanging="1088"/>
              <w:rPr>
                <w:sz w:val="24"/>
              </w:rPr>
            </w:pPr>
            <w:r>
              <w:rPr>
                <w:sz w:val="24"/>
              </w:rPr>
              <w:t>XLVII. Listado de servidores públicos con sanciones definitivas</w:t>
            </w:r>
          </w:p>
        </w:tc>
        <w:tc>
          <w:tcPr>
            <w:tcW w:w="4858" w:type="dxa"/>
            <w:tcBorders>
              <w:top w:val="nil"/>
            </w:tcBorders>
          </w:tcPr>
          <w:p w14:paraId="169BDFF5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74EB818F" w14:textId="77777777" w:rsidR="00C45248" w:rsidRDefault="008F35A1">
            <w:pPr>
              <w:pStyle w:val="TableParagraph"/>
              <w:ind w:left="91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Asuntos Laborales</w:t>
            </w:r>
          </w:p>
        </w:tc>
        <w:tc>
          <w:tcPr>
            <w:tcW w:w="3713" w:type="dxa"/>
            <w:tcBorders>
              <w:top w:val="nil"/>
            </w:tcBorders>
          </w:tcPr>
          <w:p w14:paraId="09D636B3" w14:textId="77777777" w:rsidR="00C45248" w:rsidRDefault="008F35A1">
            <w:pPr>
              <w:pStyle w:val="TableParagraph"/>
              <w:spacing w:before="180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tcBorders>
              <w:top w:val="nil"/>
            </w:tcBorders>
          </w:tcPr>
          <w:p w14:paraId="79FD2C4B" w14:textId="77777777" w:rsidR="00C45248" w:rsidRDefault="008F35A1">
            <w:pPr>
              <w:pStyle w:val="TableParagraph"/>
              <w:spacing w:before="180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tcBorders>
              <w:top w:val="nil"/>
            </w:tcBorders>
          </w:tcPr>
          <w:p w14:paraId="00992D17" w14:textId="77777777" w:rsidR="00C45248" w:rsidRDefault="00C45248">
            <w:pPr>
              <w:pStyle w:val="TableParagraph"/>
              <w:spacing w:before="5"/>
              <w:rPr>
                <w:sz w:val="28"/>
              </w:rPr>
            </w:pPr>
          </w:p>
          <w:p w14:paraId="0F6377F1" w14:textId="77777777" w:rsidR="00C45248" w:rsidRDefault="008F35A1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C45248" w14:paraId="76A8E19E" w14:textId="77777777" w:rsidTr="00180EF0">
        <w:trPr>
          <w:trHeight w:val="925"/>
        </w:trPr>
        <w:tc>
          <w:tcPr>
            <w:tcW w:w="5188" w:type="dxa"/>
          </w:tcPr>
          <w:p w14:paraId="083360AD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610875E" w14:textId="77777777" w:rsidR="00C45248" w:rsidRDefault="008F35A1">
            <w:pPr>
              <w:pStyle w:val="TableParagraph"/>
              <w:ind w:left="41" w:right="5"/>
              <w:jc w:val="center"/>
              <w:rPr>
                <w:sz w:val="24"/>
              </w:rPr>
            </w:pPr>
            <w:r>
              <w:rPr>
                <w:sz w:val="24"/>
              </w:rPr>
              <w:t>XLVIII. Listado del parque vehicular</w:t>
            </w:r>
          </w:p>
        </w:tc>
        <w:tc>
          <w:tcPr>
            <w:tcW w:w="4858" w:type="dxa"/>
          </w:tcPr>
          <w:p w14:paraId="3325F5A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24E76C3" w14:textId="77777777" w:rsidR="00C45248" w:rsidRDefault="008F35A1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Activos Fijos</w:t>
            </w:r>
          </w:p>
        </w:tc>
        <w:tc>
          <w:tcPr>
            <w:tcW w:w="3713" w:type="dxa"/>
          </w:tcPr>
          <w:p w14:paraId="272F084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25D8C25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</w:tcPr>
          <w:p w14:paraId="69D6470C" w14:textId="77777777" w:rsidR="00C45248" w:rsidRDefault="008F35A1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5C708EDE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525CFFC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5ABCD7E1" w14:textId="77777777" w:rsidTr="00180EF0">
        <w:trPr>
          <w:trHeight w:val="925"/>
        </w:trPr>
        <w:tc>
          <w:tcPr>
            <w:tcW w:w="5188" w:type="dxa"/>
          </w:tcPr>
          <w:p w14:paraId="47E459E4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E596476" w14:textId="77777777" w:rsidR="00C45248" w:rsidRDefault="008F35A1">
            <w:pPr>
              <w:pStyle w:val="TableParagraph"/>
              <w:ind w:left="40" w:right="5"/>
              <w:jc w:val="center"/>
              <w:rPr>
                <w:sz w:val="24"/>
              </w:rPr>
            </w:pPr>
            <w:r>
              <w:rPr>
                <w:sz w:val="24"/>
              </w:rPr>
              <w:t>XLIX. Información Catastral</w:t>
            </w:r>
          </w:p>
        </w:tc>
        <w:tc>
          <w:tcPr>
            <w:tcW w:w="4858" w:type="dxa"/>
          </w:tcPr>
          <w:p w14:paraId="666FB42B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65FC364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02D7B124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7B37571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2AAD2ED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0EAE730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5EB40AA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3C09B04A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06040877" w14:textId="77777777" w:rsidTr="00180EF0">
        <w:trPr>
          <w:trHeight w:val="925"/>
        </w:trPr>
        <w:tc>
          <w:tcPr>
            <w:tcW w:w="5188" w:type="dxa"/>
          </w:tcPr>
          <w:p w14:paraId="19B2BA24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89BC407" w14:textId="77777777" w:rsidR="00C45248" w:rsidRDefault="008F35A1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L. Proceso catastral de valuación</w:t>
            </w:r>
          </w:p>
        </w:tc>
        <w:tc>
          <w:tcPr>
            <w:tcW w:w="4858" w:type="dxa"/>
          </w:tcPr>
          <w:p w14:paraId="0ABC2F4A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06EEF57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6AE0C50E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4BF48C04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7FAC5EE0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12C0A705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03D4372C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F5549FA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  <w:tr w:rsidR="00C45248" w14:paraId="2F5C37A5" w14:textId="77777777" w:rsidTr="00180EF0">
        <w:trPr>
          <w:trHeight w:val="1368"/>
        </w:trPr>
        <w:tc>
          <w:tcPr>
            <w:tcW w:w="5188" w:type="dxa"/>
          </w:tcPr>
          <w:p w14:paraId="63C56E75" w14:textId="77777777" w:rsidR="00C45248" w:rsidRDefault="008F35A1">
            <w:pPr>
              <w:pStyle w:val="TableParagraph"/>
              <w:spacing w:before="102" w:line="256" w:lineRule="auto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LI. Mecanismos y resultados de evaluación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que midan el impacto ambiental, social, demográfico o económico que se realicen para el desarrollo de planes 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proyectos</w:t>
            </w:r>
          </w:p>
        </w:tc>
        <w:tc>
          <w:tcPr>
            <w:tcW w:w="4858" w:type="dxa"/>
          </w:tcPr>
          <w:p w14:paraId="282B654F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23DA4345" w14:textId="77777777" w:rsidR="00C45248" w:rsidRDefault="00C45248">
            <w:pPr>
              <w:pStyle w:val="TableParagraph"/>
              <w:spacing w:before="4"/>
              <w:rPr>
                <w:sz w:val="21"/>
              </w:rPr>
            </w:pPr>
          </w:p>
          <w:p w14:paraId="0753710E" w14:textId="77777777" w:rsidR="00C45248" w:rsidRDefault="008F35A1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2724E866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4DF46161" w14:textId="77777777" w:rsidR="00C45248" w:rsidRDefault="00C45248">
            <w:pPr>
              <w:pStyle w:val="TableParagraph"/>
              <w:spacing w:before="4"/>
              <w:rPr>
                <w:sz w:val="21"/>
              </w:rPr>
            </w:pPr>
          </w:p>
          <w:p w14:paraId="3348954A" w14:textId="77777777" w:rsidR="00C45248" w:rsidRDefault="008F35A1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3463" w:type="dxa"/>
          </w:tcPr>
          <w:p w14:paraId="02940391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03597053" w14:textId="77777777" w:rsidR="00C45248" w:rsidRDefault="00C45248">
            <w:pPr>
              <w:pStyle w:val="TableParagraph"/>
              <w:spacing w:before="4"/>
              <w:rPr>
                <w:sz w:val="21"/>
              </w:rPr>
            </w:pPr>
          </w:p>
          <w:p w14:paraId="1936DECC" w14:textId="77777777" w:rsidR="00C45248" w:rsidRDefault="008F35A1">
            <w:pPr>
              <w:pStyle w:val="TableParagraph"/>
              <w:ind w:left="1068" w:right="1028"/>
              <w:jc w:val="center"/>
              <w:rPr>
                <w:sz w:val="24"/>
              </w:rPr>
            </w:pPr>
            <w:r>
              <w:rPr>
                <w:sz w:val="24"/>
              </w:rPr>
              <w:t>Anualmente</w:t>
            </w:r>
          </w:p>
        </w:tc>
        <w:tc>
          <w:tcPr>
            <w:tcW w:w="2836" w:type="dxa"/>
          </w:tcPr>
          <w:p w14:paraId="690DFCE2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58AB5150" w14:textId="77777777" w:rsidR="00C45248" w:rsidRDefault="00C45248">
            <w:pPr>
              <w:pStyle w:val="TableParagraph"/>
              <w:spacing w:before="4"/>
              <w:rPr>
                <w:sz w:val="21"/>
              </w:rPr>
            </w:pPr>
          </w:p>
          <w:p w14:paraId="3F5B5F1A" w14:textId="77777777" w:rsidR="00C45248" w:rsidRDefault="008F35A1">
            <w:pPr>
              <w:pStyle w:val="TableParagraph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Nota informativa</w:t>
            </w:r>
          </w:p>
        </w:tc>
      </w:tr>
    </w:tbl>
    <w:p w14:paraId="7FCF8E8D" w14:textId="77777777" w:rsidR="00C45248" w:rsidRDefault="00C45248">
      <w:pPr>
        <w:jc w:val="center"/>
        <w:rPr>
          <w:sz w:val="24"/>
        </w:rPr>
        <w:sectPr w:rsidR="00C45248" w:rsidSect="00265094">
          <w:pgSz w:w="22630" w:h="17490" w:orient="landscape"/>
          <w:pgMar w:top="2780" w:right="620" w:bottom="280" w:left="1660" w:header="778" w:footer="0" w:gutter="0"/>
          <w:cols w:space="720"/>
        </w:sectPr>
      </w:pPr>
    </w:p>
    <w:p w14:paraId="589CC0B7" w14:textId="77777777" w:rsidR="00C45248" w:rsidRDefault="00C45248">
      <w:pPr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180EF0" w14:paraId="0FF83DD3" w14:textId="77777777" w:rsidTr="00180EF0">
        <w:trPr>
          <w:trHeight w:val="1004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9A1250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01BD34C6" w14:textId="77777777" w:rsidR="00180EF0" w:rsidRDefault="00180EF0" w:rsidP="00C95260">
            <w:pPr>
              <w:pStyle w:val="TableParagraph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9E3BC3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1B678BA6" w14:textId="77777777" w:rsidR="00180EF0" w:rsidRDefault="00180EF0" w:rsidP="00C95260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6527AF" w14:textId="77777777" w:rsidR="00180EF0" w:rsidRDefault="00180EF0" w:rsidP="00C95260">
            <w:pPr>
              <w:pStyle w:val="TableParagraph"/>
              <w:spacing w:before="8"/>
              <w:rPr>
                <w:sz w:val="31"/>
              </w:rPr>
            </w:pPr>
          </w:p>
          <w:p w14:paraId="39B0503F" w14:textId="77777777" w:rsidR="00180EF0" w:rsidRDefault="00180EF0" w:rsidP="00C95260">
            <w:pPr>
              <w:pStyle w:val="TableParagraph"/>
              <w:ind w:left="80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PERIODO DE ACTUALIZACIÓN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035B7A" w14:textId="77777777" w:rsidR="00180EF0" w:rsidRDefault="00180EF0" w:rsidP="00C95260">
            <w:pPr>
              <w:pStyle w:val="TableParagraph"/>
              <w:spacing w:before="63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D921F2" w14:textId="77777777" w:rsidR="00180EF0" w:rsidRDefault="00180EF0" w:rsidP="00C95260">
            <w:pPr>
              <w:pStyle w:val="TableParagraph"/>
              <w:spacing w:before="63" w:line="261" w:lineRule="auto"/>
              <w:ind w:left="55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 PARA PRESENTAR LA INFORMACIÓN</w:t>
            </w:r>
          </w:p>
        </w:tc>
      </w:tr>
      <w:tr w:rsidR="00FC27A9" w14:paraId="0A26E2CA" w14:textId="77777777" w:rsidTr="00180EF0">
        <w:trPr>
          <w:trHeight w:val="925"/>
        </w:trPr>
        <w:tc>
          <w:tcPr>
            <w:tcW w:w="5188" w:type="dxa"/>
          </w:tcPr>
          <w:p w14:paraId="6728A39C" w14:textId="2CB853DC" w:rsidR="00FC27A9" w:rsidRDefault="00FC27A9">
            <w:pPr>
              <w:pStyle w:val="TableParagraph"/>
              <w:spacing w:before="174" w:line="261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LII. </w:t>
            </w:r>
            <w:r w:rsidRPr="00FC27A9">
              <w:rPr>
                <w:b/>
                <w:sz w:val="24"/>
              </w:rPr>
              <w:t>Un informe de los resultados de las evaluaciones a que son sujetos de forma periódica y/o trimestral por parte del Instituto</w:t>
            </w:r>
          </w:p>
        </w:tc>
        <w:tc>
          <w:tcPr>
            <w:tcW w:w="4858" w:type="dxa"/>
          </w:tcPr>
          <w:p w14:paraId="1D199075" w14:textId="77777777" w:rsidR="00FC27A9" w:rsidRDefault="00FC27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3" w:type="dxa"/>
          </w:tcPr>
          <w:p w14:paraId="78C7AAD9" w14:textId="77777777" w:rsidR="00FC27A9" w:rsidRDefault="00FC27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63" w:type="dxa"/>
          </w:tcPr>
          <w:p w14:paraId="1EF23893" w14:textId="77777777" w:rsidR="00FC27A9" w:rsidRDefault="00FC27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6" w:type="dxa"/>
          </w:tcPr>
          <w:p w14:paraId="4D712F0D" w14:textId="77777777" w:rsidR="00FC27A9" w:rsidRDefault="00FC27A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27A9" w14:paraId="67F2A7D9" w14:textId="77777777" w:rsidTr="00180EF0">
        <w:trPr>
          <w:trHeight w:val="925"/>
        </w:trPr>
        <w:tc>
          <w:tcPr>
            <w:tcW w:w="5188" w:type="dxa"/>
          </w:tcPr>
          <w:p w14:paraId="594B4842" w14:textId="786D665C" w:rsidR="00FC27A9" w:rsidRDefault="00FC27A9" w:rsidP="00FC27A9">
            <w:pPr>
              <w:pStyle w:val="TableParagraph"/>
              <w:spacing w:before="174" w:line="261" w:lineRule="auto"/>
              <w:ind w:left="39"/>
              <w:rPr>
                <w:b/>
                <w:sz w:val="24"/>
              </w:rPr>
            </w:pPr>
            <w:r>
              <w:rPr>
                <w:sz w:val="24"/>
              </w:rPr>
              <w:t>LII. E</w:t>
            </w:r>
            <w:r w:rsidRPr="00FC27A9">
              <w:rPr>
                <w:sz w:val="24"/>
              </w:rPr>
              <w:t>valuaciones a que son sujetos de forma periódica y/o trimestral por parte del Instituto</w:t>
            </w:r>
          </w:p>
        </w:tc>
        <w:tc>
          <w:tcPr>
            <w:tcW w:w="4858" w:type="dxa"/>
          </w:tcPr>
          <w:p w14:paraId="032982D1" w14:textId="77777777" w:rsidR="00FC27A9" w:rsidRDefault="00FC27A9" w:rsidP="00FC27A9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14:paraId="381FE584" w14:textId="5B747DE1" w:rsidR="00FC27A9" w:rsidRDefault="0027599A" w:rsidP="00FC27A9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20C54B77" w14:textId="77777777" w:rsidR="00FC27A9" w:rsidRDefault="00FC27A9" w:rsidP="00FC27A9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14:paraId="3AB4D51E" w14:textId="113B7A9A" w:rsidR="00FC27A9" w:rsidRDefault="00FC27A9" w:rsidP="00FC27A9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sz w:val="24"/>
              </w:rPr>
              <w:t>Trimestral</w:t>
            </w:r>
          </w:p>
        </w:tc>
        <w:tc>
          <w:tcPr>
            <w:tcW w:w="3463" w:type="dxa"/>
          </w:tcPr>
          <w:p w14:paraId="4660A369" w14:textId="59CC8D5A" w:rsidR="00FC27A9" w:rsidRDefault="00FC27A9" w:rsidP="00FC27A9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17578B31" w14:textId="77777777" w:rsidR="00FC27A9" w:rsidRDefault="00FC27A9" w:rsidP="00FC27A9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14:paraId="0469BFE0" w14:textId="148393F2" w:rsidR="00FC27A9" w:rsidRDefault="00FC27A9" w:rsidP="00FC27A9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sz w:val="24"/>
              </w:rPr>
              <w:t>Sin formato</w:t>
            </w:r>
          </w:p>
        </w:tc>
      </w:tr>
      <w:tr w:rsidR="00FC27A9" w14:paraId="04FEBD88" w14:textId="77777777" w:rsidTr="00180EF0">
        <w:trPr>
          <w:trHeight w:val="925"/>
        </w:trPr>
        <w:tc>
          <w:tcPr>
            <w:tcW w:w="5188" w:type="dxa"/>
          </w:tcPr>
          <w:p w14:paraId="41687343" w14:textId="3675DB51" w:rsidR="00FC27A9" w:rsidRDefault="00FC27A9" w:rsidP="00FC27A9">
            <w:pPr>
              <w:pStyle w:val="TableParagraph"/>
              <w:spacing w:before="174" w:line="261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LIII. Cualquier otra información que sea de utilidad</w:t>
            </w:r>
          </w:p>
        </w:tc>
        <w:tc>
          <w:tcPr>
            <w:tcW w:w="4858" w:type="dxa"/>
          </w:tcPr>
          <w:p w14:paraId="5F1AA03D" w14:textId="77777777" w:rsidR="00FC27A9" w:rsidRDefault="00FC27A9" w:rsidP="00FC27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3" w:type="dxa"/>
          </w:tcPr>
          <w:p w14:paraId="1B822844" w14:textId="77777777" w:rsidR="00FC27A9" w:rsidRDefault="00FC27A9" w:rsidP="00FC27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63" w:type="dxa"/>
          </w:tcPr>
          <w:p w14:paraId="6B4F85F4" w14:textId="77777777" w:rsidR="00FC27A9" w:rsidRDefault="00FC27A9" w:rsidP="00FC27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6" w:type="dxa"/>
          </w:tcPr>
          <w:p w14:paraId="64D2C5E5" w14:textId="77777777" w:rsidR="00FC27A9" w:rsidRDefault="00FC27A9" w:rsidP="00FC27A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27A9" w14:paraId="14417E80" w14:textId="77777777" w:rsidTr="00180EF0">
        <w:trPr>
          <w:trHeight w:val="925"/>
        </w:trPr>
        <w:tc>
          <w:tcPr>
            <w:tcW w:w="5188" w:type="dxa"/>
          </w:tcPr>
          <w:p w14:paraId="3BB9CDFE" w14:textId="77777777" w:rsidR="00FC27A9" w:rsidRDefault="00FC27A9" w:rsidP="00FC27A9">
            <w:pPr>
              <w:pStyle w:val="TableParagraph"/>
              <w:spacing w:before="174" w:line="256" w:lineRule="auto"/>
              <w:ind w:left="2230" w:hanging="2010"/>
              <w:rPr>
                <w:sz w:val="24"/>
              </w:rPr>
            </w:pPr>
            <w:r>
              <w:rPr>
                <w:sz w:val="24"/>
              </w:rPr>
              <w:t>LII. Listado de servicios que se prestan en la unidad</w:t>
            </w:r>
          </w:p>
        </w:tc>
        <w:tc>
          <w:tcPr>
            <w:tcW w:w="4858" w:type="dxa"/>
          </w:tcPr>
          <w:p w14:paraId="62205CF7" w14:textId="77777777" w:rsidR="00FC27A9" w:rsidRDefault="00FC27A9" w:rsidP="00FC27A9">
            <w:pPr>
              <w:pStyle w:val="TableParagraph"/>
              <w:spacing w:before="11"/>
              <w:rPr>
                <w:sz w:val="27"/>
              </w:rPr>
            </w:pPr>
          </w:p>
          <w:p w14:paraId="0E9B6BD1" w14:textId="77777777" w:rsidR="00FC27A9" w:rsidRDefault="00FC27A9" w:rsidP="00FC27A9">
            <w:pPr>
              <w:pStyle w:val="TableParagraph"/>
              <w:ind w:left="89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General</w:t>
            </w:r>
          </w:p>
        </w:tc>
        <w:tc>
          <w:tcPr>
            <w:tcW w:w="3713" w:type="dxa"/>
          </w:tcPr>
          <w:p w14:paraId="7B83DC9B" w14:textId="77777777" w:rsidR="00FC27A9" w:rsidRDefault="00FC27A9" w:rsidP="00FC27A9">
            <w:pPr>
              <w:pStyle w:val="TableParagraph"/>
              <w:spacing w:before="11"/>
              <w:rPr>
                <w:sz w:val="27"/>
              </w:rPr>
            </w:pPr>
          </w:p>
          <w:p w14:paraId="0CB3228B" w14:textId="77777777" w:rsidR="00FC27A9" w:rsidRDefault="00FC27A9" w:rsidP="00FC27A9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</w:tcPr>
          <w:p w14:paraId="4F40E844" w14:textId="77777777" w:rsidR="00FC27A9" w:rsidRDefault="00FC27A9" w:rsidP="00FC27A9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081B5445" w14:textId="77777777" w:rsidR="00FC27A9" w:rsidRDefault="00FC27A9" w:rsidP="00FC27A9">
            <w:pPr>
              <w:pStyle w:val="TableParagraph"/>
              <w:spacing w:before="11"/>
              <w:rPr>
                <w:sz w:val="27"/>
              </w:rPr>
            </w:pPr>
          </w:p>
          <w:p w14:paraId="1B7C8D32" w14:textId="77777777" w:rsidR="00FC27A9" w:rsidRDefault="00FC27A9" w:rsidP="00FC27A9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FC27A9" w14:paraId="605076C1" w14:textId="77777777" w:rsidTr="00180EF0">
        <w:trPr>
          <w:trHeight w:val="925"/>
        </w:trPr>
        <w:tc>
          <w:tcPr>
            <w:tcW w:w="5188" w:type="dxa"/>
          </w:tcPr>
          <w:p w14:paraId="2F9EA4FB" w14:textId="77777777" w:rsidR="00FC27A9" w:rsidRDefault="00FC27A9" w:rsidP="00FC27A9">
            <w:pPr>
              <w:pStyle w:val="TableParagraph"/>
              <w:rPr>
                <w:sz w:val="28"/>
              </w:rPr>
            </w:pPr>
          </w:p>
          <w:p w14:paraId="742BF8AA" w14:textId="77777777" w:rsidR="00FC27A9" w:rsidRDefault="00FC27A9" w:rsidP="00FC27A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LII. Listado de bienes muebles e inmuebles</w:t>
            </w:r>
          </w:p>
        </w:tc>
        <w:tc>
          <w:tcPr>
            <w:tcW w:w="4858" w:type="dxa"/>
          </w:tcPr>
          <w:p w14:paraId="55EF7689" w14:textId="77777777" w:rsidR="00FC27A9" w:rsidRDefault="00FC27A9" w:rsidP="00FC27A9">
            <w:pPr>
              <w:pStyle w:val="TableParagraph"/>
              <w:rPr>
                <w:sz w:val="28"/>
              </w:rPr>
            </w:pPr>
          </w:p>
          <w:p w14:paraId="5EA34B72" w14:textId="77777777" w:rsidR="00FC27A9" w:rsidRDefault="00FC27A9" w:rsidP="00FC27A9">
            <w:pPr>
              <w:pStyle w:val="TableParagraph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Activos Fijos</w:t>
            </w:r>
          </w:p>
        </w:tc>
        <w:tc>
          <w:tcPr>
            <w:tcW w:w="3713" w:type="dxa"/>
          </w:tcPr>
          <w:p w14:paraId="399240E9" w14:textId="77777777" w:rsidR="00FC27A9" w:rsidRDefault="00FC27A9" w:rsidP="00FC27A9">
            <w:pPr>
              <w:pStyle w:val="TableParagraph"/>
              <w:rPr>
                <w:sz w:val="28"/>
              </w:rPr>
            </w:pPr>
          </w:p>
          <w:p w14:paraId="3AD10515" w14:textId="77777777" w:rsidR="00FC27A9" w:rsidRDefault="00FC27A9" w:rsidP="00FC27A9">
            <w:pPr>
              <w:pStyle w:val="TableParagraph"/>
              <w:ind w:left="1044" w:right="1005"/>
              <w:jc w:val="center"/>
              <w:rPr>
                <w:sz w:val="24"/>
              </w:rPr>
            </w:pPr>
            <w:r>
              <w:rPr>
                <w:sz w:val="24"/>
              </w:rPr>
              <w:t>Trimestral</w:t>
            </w:r>
          </w:p>
        </w:tc>
        <w:tc>
          <w:tcPr>
            <w:tcW w:w="3463" w:type="dxa"/>
          </w:tcPr>
          <w:p w14:paraId="7FBCD9AE" w14:textId="77777777" w:rsidR="00FC27A9" w:rsidRDefault="00FC27A9" w:rsidP="00FC27A9">
            <w:pPr>
              <w:pStyle w:val="TableParagraph"/>
              <w:spacing w:before="174" w:line="256" w:lineRule="auto"/>
              <w:ind w:left="1083" w:hanging="940"/>
              <w:rPr>
                <w:sz w:val="24"/>
              </w:rPr>
            </w:pPr>
            <w:r>
              <w:rPr>
                <w:sz w:val="24"/>
              </w:rPr>
              <w:t>Antes de la presentacion ante el Congreso</w:t>
            </w:r>
          </w:p>
        </w:tc>
        <w:tc>
          <w:tcPr>
            <w:tcW w:w="2836" w:type="dxa"/>
          </w:tcPr>
          <w:p w14:paraId="0AF7ED5D" w14:textId="77777777" w:rsidR="00FC27A9" w:rsidRDefault="00FC27A9" w:rsidP="00FC27A9">
            <w:pPr>
              <w:pStyle w:val="TableParagraph"/>
              <w:rPr>
                <w:sz w:val="28"/>
              </w:rPr>
            </w:pPr>
          </w:p>
          <w:p w14:paraId="6459B3B8" w14:textId="77777777" w:rsidR="00FC27A9" w:rsidRDefault="00FC27A9" w:rsidP="00FC27A9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FC27A9" w14:paraId="6B0F789D" w14:textId="77777777" w:rsidTr="00180EF0">
        <w:trPr>
          <w:trHeight w:val="925"/>
        </w:trPr>
        <w:tc>
          <w:tcPr>
            <w:tcW w:w="5188" w:type="dxa"/>
          </w:tcPr>
          <w:p w14:paraId="09E8ACF3" w14:textId="77777777" w:rsidR="00FC27A9" w:rsidRDefault="00FC27A9" w:rsidP="00FC27A9">
            <w:pPr>
              <w:pStyle w:val="TableParagraph"/>
              <w:spacing w:before="174" w:line="256" w:lineRule="auto"/>
              <w:ind w:left="1839" w:hanging="1708"/>
              <w:rPr>
                <w:sz w:val="24"/>
              </w:rPr>
            </w:pPr>
            <w:r>
              <w:rPr>
                <w:sz w:val="24"/>
              </w:rPr>
              <w:t>LII. Costo del material para la reproducción de la información</w:t>
            </w:r>
          </w:p>
        </w:tc>
        <w:tc>
          <w:tcPr>
            <w:tcW w:w="4858" w:type="dxa"/>
          </w:tcPr>
          <w:p w14:paraId="3E3F89CB" w14:textId="77777777" w:rsidR="00FC27A9" w:rsidRDefault="00FC27A9" w:rsidP="00FC27A9">
            <w:pPr>
              <w:pStyle w:val="TableParagraph"/>
              <w:spacing w:before="11"/>
              <w:rPr>
                <w:sz w:val="27"/>
              </w:rPr>
            </w:pPr>
          </w:p>
          <w:p w14:paraId="26960E55" w14:textId="77777777" w:rsidR="00FC27A9" w:rsidRDefault="00FC27A9" w:rsidP="00FC27A9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Unidad de Transparencia</w:t>
            </w:r>
          </w:p>
        </w:tc>
        <w:tc>
          <w:tcPr>
            <w:tcW w:w="3713" w:type="dxa"/>
          </w:tcPr>
          <w:p w14:paraId="65B0A7B2" w14:textId="77777777" w:rsidR="00FC27A9" w:rsidRDefault="00FC27A9" w:rsidP="00FC27A9">
            <w:pPr>
              <w:pStyle w:val="TableParagraph"/>
              <w:spacing w:before="11"/>
              <w:rPr>
                <w:sz w:val="27"/>
              </w:rPr>
            </w:pPr>
          </w:p>
          <w:p w14:paraId="451E492E" w14:textId="77777777" w:rsidR="00FC27A9" w:rsidRDefault="00FC27A9" w:rsidP="00FC27A9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</w:tcPr>
          <w:p w14:paraId="35EA4AAB" w14:textId="77777777" w:rsidR="00FC27A9" w:rsidRDefault="00FC27A9" w:rsidP="00FC27A9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783F5D9B" w14:textId="77777777" w:rsidR="00FC27A9" w:rsidRDefault="00FC27A9" w:rsidP="00FC27A9">
            <w:pPr>
              <w:pStyle w:val="TableParagraph"/>
              <w:spacing w:before="11"/>
              <w:rPr>
                <w:sz w:val="27"/>
              </w:rPr>
            </w:pPr>
          </w:p>
          <w:p w14:paraId="31F6FB32" w14:textId="77777777" w:rsidR="00FC27A9" w:rsidRDefault="00FC27A9" w:rsidP="00FC27A9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  <w:tr w:rsidR="00FC27A9" w14:paraId="24F2967A" w14:textId="77777777" w:rsidTr="00180EF0">
        <w:trPr>
          <w:trHeight w:val="925"/>
        </w:trPr>
        <w:tc>
          <w:tcPr>
            <w:tcW w:w="5188" w:type="dxa"/>
          </w:tcPr>
          <w:p w14:paraId="4B931BDE" w14:textId="77777777" w:rsidR="00FC27A9" w:rsidRDefault="00FC27A9" w:rsidP="00FC27A9">
            <w:pPr>
              <w:pStyle w:val="TableParagraph"/>
              <w:spacing w:before="174" w:line="256" w:lineRule="auto"/>
              <w:ind w:left="2124" w:hanging="1979"/>
              <w:rPr>
                <w:sz w:val="24"/>
              </w:rPr>
            </w:pPr>
            <w:r>
              <w:rPr>
                <w:sz w:val="24"/>
              </w:rPr>
              <w:t>LII. Listado de actividades en las Unidades de Atención</w:t>
            </w:r>
          </w:p>
        </w:tc>
        <w:tc>
          <w:tcPr>
            <w:tcW w:w="4858" w:type="dxa"/>
          </w:tcPr>
          <w:p w14:paraId="65A0DECD" w14:textId="77777777" w:rsidR="00FC27A9" w:rsidRDefault="00FC27A9" w:rsidP="00FC27A9">
            <w:pPr>
              <w:pStyle w:val="TableParagraph"/>
              <w:spacing w:before="11"/>
              <w:rPr>
                <w:sz w:val="27"/>
              </w:rPr>
            </w:pPr>
          </w:p>
          <w:p w14:paraId="67903F6E" w14:textId="77777777" w:rsidR="00FC27A9" w:rsidRDefault="00FC27A9" w:rsidP="00FC27A9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Administradores de las Unidades</w:t>
            </w:r>
          </w:p>
        </w:tc>
        <w:tc>
          <w:tcPr>
            <w:tcW w:w="3713" w:type="dxa"/>
          </w:tcPr>
          <w:p w14:paraId="23DE3A73" w14:textId="77777777" w:rsidR="00FC27A9" w:rsidRDefault="00FC27A9" w:rsidP="00FC27A9">
            <w:pPr>
              <w:pStyle w:val="TableParagraph"/>
              <w:spacing w:before="11"/>
              <w:rPr>
                <w:sz w:val="27"/>
              </w:rPr>
            </w:pPr>
          </w:p>
          <w:p w14:paraId="1F751F4D" w14:textId="77777777" w:rsidR="00FC27A9" w:rsidRDefault="00FC27A9" w:rsidP="00FC27A9">
            <w:pPr>
              <w:pStyle w:val="TableParagraph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</w:tcPr>
          <w:p w14:paraId="6B3E986C" w14:textId="77777777" w:rsidR="00FC27A9" w:rsidRDefault="00FC27A9" w:rsidP="00FC27A9">
            <w:pPr>
              <w:pStyle w:val="TableParagraph"/>
              <w:spacing w:before="174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5B6A6410" w14:textId="77777777" w:rsidR="00FC27A9" w:rsidRDefault="00FC27A9" w:rsidP="00FC27A9">
            <w:pPr>
              <w:pStyle w:val="TableParagraph"/>
              <w:spacing w:before="11"/>
              <w:rPr>
                <w:sz w:val="27"/>
              </w:rPr>
            </w:pPr>
          </w:p>
          <w:p w14:paraId="1B8DAB55" w14:textId="77777777" w:rsidR="00FC27A9" w:rsidRDefault="00FC27A9" w:rsidP="00FC27A9">
            <w:pPr>
              <w:pStyle w:val="TableParagraph"/>
              <w:ind w:left="297" w:right="253"/>
              <w:jc w:val="center"/>
              <w:rPr>
                <w:sz w:val="24"/>
              </w:rPr>
            </w:pPr>
            <w:r>
              <w:rPr>
                <w:sz w:val="24"/>
              </w:rPr>
              <w:t>Sin formato</w:t>
            </w:r>
          </w:p>
        </w:tc>
      </w:tr>
    </w:tbl>
    <w:p w14:paraId="09837B73" w14:textId="77777777" w:rsidR="00C45248" w:rsidRDefault="00C45248">
      <w:pPr>
        <w:jc w:val="center"/>
        <w:rPr>
          <w:sz w:val="24"/>
        </w:rPr>
        <w:sectPr w:rsidR="00C45248" w:rsidSect="00265094">
          <w:pgSz w:w="22630" w:h="17490" w:orient="landscape"/>
          <w:pgMar w:top="2780" w:right="620" w:bottom="280" w:left="1660" w:header="778" w:footer="0" w:gutter="0"/>
          <w:cols w:space="720"/>
        </w:sectPr>
      </w:pPr>
    </w:p>
    <w:p w14:paraId="142395F0" w14:textId="77777777" w:rsidR="00C45248" w:rsidRDefault="00C45248">
      <w:pPr>
        <w:rPr>
          <w:sz w:val="20"/>
        </w:rPr>
      </w:pPr>
    </w:p>
    <w:p w14:paraId="343BE3A4" w14:textId="77777777" w:rsidR="00C45248" w:rsidRDefault="00C45248">
      <w:pPr>
        <w:spacing w:before="7"/>
        <w:rPr>
          <w:sz w:val="17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C45248" w14:paraId="37F46A37" w14:textId="77777777">
        <w:trPr>
          <w:trHeight w:val="1107"/>
        </w:trPr>
        <w:tc>
          <w:tcPr>
            <w:tcW w:w="5188" w:type="dxa"/>
            <w:shd w:val="clear" w:color="auto" w:fill="000000"/>
          </w:tcPr>
          <w:p w14:paraId="7898E10B" w14:textId="77777777" w:rsidR="00C45248" w:rsidRDefault="00C45248">
            <w:pPr>
              <w:pStyle w:val="TableParagraph"/>
              <w:spacing w:before="2"/>
              <w:rPr>
                <w:sz w:val="36"/>
              </w:rPr>
            </w:pPr>
          </w:p>
          <w:p w14:paraId="1BFE545D" w14:textId="77777777" w:rsidR="00C45248" w:rsidRDefault="008F35A1">
            <w:pPr>
              <w:pStyle w:val="TableParagraph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22</w:t>
            </w:r>
          </w:p>
        </w:tc>
        <w:tc>
          <w:tcPr>
            <w:tcW w:w="4858" w:type="dxa"/>
            <w:shd w:val="clear" w:color="auto" w:fill="000000"/>
          </w:tcPr>
          <w:p w14:paraId="06F746E2" w14:textId="77777777" w:rsidR="00C45248" w:rsidRDefault="00C45248">
            <w:pPr>
              <w:pStyle w:val="TableParagraph"/>
              <w:spacing w:before="2"/>
              <w:rPr>
                <w:sz w:val="36"/>
              </w:rPr>
            </w:pPr>
          </w:p>
          <w:p w14:paraId="5767106F" w14:textId="77777777" w:rsidR="00C45248" w:rsidRDefault="008F35A1">
            <w:pPr>
              <w:pStyle w:val="TableParagraph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shd w:val="clear" w:color="auto" w:fill="000000"/>
          </w:tcPr>
          <w:p w14:paraId="27EE6557" w14:textId="77777777" w:rsidR="00C45248" w:rsidRDefault="00C45248">
            <w:pPr>
              <w:pStyle w:val="TableParagraph"/>
              <w:spacing w:before="2"/>
              <w:rPr>
                <w:sz w:val="36"/>
              </w:rPr>
            </w:pPr>
          </w:p>
          <w:p w14:paraId="7FB28D79" w14:textId="77777777" w:rsidR="00C45248" w:rsidRDefault="008F35A1">
            <w:pPr>
              <w:pStyle w:val="TableParagraph"/>
              <w:ind w:left="80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ACTUALIZACIÓN</w:t>
            </w:r>
          </w:p>
        </w:tc>
        <w:tc>
          <w:tcPr>
            <w:tcW w:w="3463" w:type="dxa"/>
            <w:shd w:val="clear" w:color="auto" w:fill="000000"/>
          </w:tcPr>
          <w:p w14:paraId="7FEA571C" w14:textId="77777777" w:rsidR="00C45248" w:rsidRDefault="008F35A1">
            <w:pPr>
              <w:pStyle w:val="TableParagraph"/>
              <w:spacing w:before="114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shd w:val="clear" w:color="auto" w:fill="000000"/>
          </w:tcPr>
          <w:p w14:paraId="5C1CCCA0" w14:textId="77777777" w:rsidR="00C45248" w:rsidRDefault="00C45248">
            <w:pPr>
              <w:pStyle w:val="TableParagraph"/>
              <w:spacing w:before="2"/>
              <w:rPr>
                <w:sz w:val="36"/>
              </w:rPr>
            </w:pPr>
          </w:p>
          <w:p w14:paraId="57E2EEEA" w14:textId="77777777" w:rsidR="00C45248" w:rsidRDefault="008F35A1">
            <w:pPr>
              <w:pStyle w:val="TableParagraph"/>
              <w:ind w:left="44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TIPO DE INFORMACIÓN</w:t>
            </w:r>
          </w:p>
        </w:tc>
      </w:tr>
      <w:tr w:rsidR="00C45248" w14:paraId="18015260" w14:textId="77777777">
        <w:trPr>
          <w:trHeight w:val="1225"/>
        </w:trPr>
        <w:tc>
          <w:tcPr>
            <w:tcW w:w="5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9B8657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077D8097" w14:textId="77777777" w:rsidR="00C45248" w:rsidRDefault="008F35A1">
            <w:pPr>
              <w:pStyle w:val="TableParagraph"/>
              <w:spacing w:before="175"/>
              <w:ind w:left="41" w:right="3"/>
              <w:jc w:val="center"/>
              <w:rPr>
                <w:sz w:val="24"/>
              </w:rPr>
            </w:pPr>
            <w:r>
              <w:rPr>
                <w:sz w:val="24"/>
              </w:rPr>
              <w:t>Gastos de publicidad Oficial</w:t>
            </w:r>
          </w:p>
        </w:tc>
        <w:tc>
          <w:tcPr>
            <w:tcW w:w="48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BAD12E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3DF7D7FC" w14:textId="77777777" w:rsidR="00C45248" w:rsidRDefault="008F35A1">
            <w:pPr>
              <w:pStyle w:val="TableParagraph"/>
              <w:spacing w:before="175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>Dirección de Contabilidad</w:t>
            </w:r>
          </w:p>
        </w:tc>
        <w:tc>
          <w:tcPr>
            <w:tcW w:w="3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25A534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073FA0BF" w14:textId="77777777" w:rsidR="00C45248" w:rsidRDefault="008F35A1">
            <w:pPr>
              <w:pStyle w:val="TableParagraph"/>
              <w:spacing w:before="175"/>
              <w:ind w:left="1048" w:right="1005"/>
              <w:jc w:val="center"/>
              <w:rPr>
                <w:sz w:val="24"/>
              </w:rPr>
            </w:pPr>
            <w:r>
              <w:rPr>
                <w:sz w:val="24"/>
              </w:rPr>
              <w:t>Mensualmente</w:t>
            </w:r>
          </w:p>
        </w:tc>
        <w:tc>
          <w:tcPr>
            <w:tcW w:w="34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068599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283FF9A1" w14:textId="77777777" w:rsidR="00C45248" w:rsidRDefault="008F35A1">
            <w:pPr>
              <w:pStyle w:val="TableParagraph"/>
              <w:spacing w:before="1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584E0F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0BB7749D" w14:textId="77777777" w:rsidR="00C45248" w:rsidRDefault="008F35A1">
            <w:pPr>
              <w:pStyle w:val="TableParagraph"/>
              <w:spacing w:before="175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</w:tbl>
    <w:p w14:paraId="05C1EE37" w14:textId="77777777" w:rsidR="00C45248" w:rsidRDefault="00C45248">
      <w:pPr>
        <w:rPr>
          <w:sz w:val="20"/>
        </w:rPr>
      </w:pPr>
    </w:p>
    <w:p w14:paraId="7BDC7670" w14:textId="77777777" w:rsidR="00C45248" w:rsidRDefault="00C45248">
      <w:pPr>
        <w:rPr>
          <w:sz w:val="20"/>
        </w:rPr>
      </w:pPr>
    </w:p>
    <w:p w14:paraId="53B8AB4F" w14:textId="77777777" w:rsidR="00C45248" w:rsidRDefault="00C45248">
      <w:pPr>
        <w:spacing w:before="6"/>
        <w:rPr>
          <w:sz w:val="14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858"/>
        <w:gridCol w:w="3713"/>
        <w:gridCol w:w="3463"/>
        <w:gridCol w:w="2836"/>
      </w:tblGrid>
      <w:tr w:rsidR="00C45248" w14:paraId="6C756F67" w14:textId="77777777">
        <w:trPr>
          <w:trHeight w:val="1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90E304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4762112E" w14:textId="77777777" w:rsidR="00C45248" w:rsidRDefault="008F35A1">
            <w:pPr>
              <w:pStyle w:val="TableParagraph"/>
              <w:spacing w:before="213"/>
              <w:ind w:left="1806" w:right="1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ARTICULO 25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39EDF3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016A4DC3" w14:textId="77777777" w:rsidR="00C45248" w:rsidRDefault="008F35A1">
            <w:pPr>
              <w:pStyle w:val="TableParagraph"/>
              <w:spacing w:before="213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RESPONSABLE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35D414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3A1603D8" w14:textId="77777777" w:rsidR="00C45248" w:rsidRDefault="008F35A1">
            <w:pPr>
              <w:pStyle w:val="TableParagraph"/>
              <w:spacing w:before="213"/>
              <w:ind w:left="2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ACTUALIZACIÓN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9E4F14" w14:textId="77777777" w:rsidR="00C45248" w:rsidRDefault="008F35A1">
            <w:pPr>
              <w:pStyle w:val="TableParagraph"/>
              <w:spacing w:before="210" w:line="261" w:lineRule="auto"/>
              <w:ind w:left="897" w:right="61" w:hanging="7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 DE ENTREGA DE LA INFORMACIÓN ACTUALIZADA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4CBBC2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1FCBE74E" w14:textId="77777777" w:rsidR="00C45248" w:rsidRDefault="008F35A1">
            <w:pPr>
              <w:pStyle w:val="TableParagraph"/>
              <w:spacing w:before="213"/>
              <w:ind w:left="44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TIPO DE INFORMACIÓN</w:t>
            </w:r>
          </w:p>
        </w:tc>
      </w:tr>
      <w:tr w:rsidR="00C45248" w14:paraId="44FE96E7" w14:textId="77777777">
        <w:trPr>
          <w:trHeight w:val="1225"/>
        </w:trPr>
        <w:tc>
          <w:tcPr>
            <w:tcW w:w="5188" w:type="dxa"/>
            <w:tcBorders>
              <w:top w:val="nil"/>
            </w:tcBorders>
          </w:tcPr>
          <w:p w14:paraId="703FBAFA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57F4ECB3" w14:textId="77777777" w:rsidR="00C45248" w:rsidRDefault="008F35A1">
            <w:pPr>
              <w:pStyle w:val="TableParagraph"/>
              <w:spacing w:before="1" w:line="256" w:lineRule="auto"/>
              <w:ind w:left="1085" w:hanging="889"/>
              <w:rPr>
                <w:sz w:val="24"/>
              </w:rPr>
            </w:pPr>
            <w:r>
              <w:rPr>
                <w:sz w:val="24"/>
              </w:rPr>
              <w:t>I. Los reglamentos de las leyes expedidos en ejercicio de sus atribuciones</w:t>
            </w:r>
          </w:p>
        </w:tc>
        <w:tc>
          <w:tcPr>
            <w:tcW w:w="4858" w:type="dxa"/>
            <w:tcBorders>
              <w:top w:val="nil"/>
            </w:tcBorders>
          </w:tcPr>
          <w:p w14:paraId="6A296DCF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526695C9" w14:textId="6B12E779" w:rsidR="00C45248" w:rsidRDefault="008F35A1">
            <w:pPr>
              <w:pStyle w:val="TableParagraph"/>
              <w:spacing w:before="175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Dirección General de Asuntos </w:t>
            </w:r>
            <w:r w:rsidR="0019528C">
              <w:rPr>
                <w:sz w:val="24"/>
              </w:rPr>
              <w:t>Jurídicos</w:t>
            </w:r>
          </w:p>
        </w:tc>
        <w:tc>
          <w:tcPr>
            <w:tcW w:w="3713" w:type="dxa"/>
            <w:tcBorders>
              <w:top w:val="nil"/>
            </w:tcBorders>
          </w:tcPr>
          <w:p w14:paraId="448D15F6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73906551" w14:textId="77777777" w:rsidR="00C45248" w:rsidRDefault="008F35A1">
            <w:pPr>
              <w:pStyle w:val="TableParagraph"/>
              <w:spacing w:before="1"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  <w:tcBorders>
              <w:top w:val="nil"/>
            </w:tcBorders>
          </w:tcPr>
          <w:p w14:paraId="058BC44C" w14:textId="77777777" w:rsidR="00C45248" w:rsidRDefault="00C45248">
            <w:pPr>
              <w:pStyle w:val="TableParagraph"/>
              <w:spacing w:before="4"/>
              <w:rPr>
                <w:sz w:val="28"/>
              </w:rPr>
            </w:pPr>
          </w:p>
          <w:p w14:paraId="5DF6526D" w14:textId="77777777" w:rsidR="00C45248" w:rsidRDefault="008F35A1">
            <w:pPr>
              <w:pStyle w:val="TableParagraph"/>
              <w:spacing w:before="1"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  <w:tcBorders>
              <w:top w:val="nil"/>
            </w:tcBorders>
          </w:tcPr>
          <w:p w14:paraId="4DC50FFD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1C03486F" w14:textId="77777777" w:rsidR="00C45248" w:rsidRDefault="008F35A1">
            <w:pPr>
              <w:pStyle w:val="TableParagraph"/>
              <w:spacing w:before="175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253E8E8E" w14:textId="77777777">
        <w:trPr>
          <w:trHeight w:val="1220"/>
        </w:trPr>
        <w:tc>
          <w:tcPr>
            <w:tcW w:w="5188" w:type="dxa"/>
          </w:tcPr>
          <w:p w14:paraId="75EFE7D1" w14:textId="77777777" w:rsidR="00C45248" w:rsidRDefault="008F35A1">
            <w:pPr>
              <w:pStyle w:val="TableParagraph"/>
              <w:spacing w:before="174" w:line="256" w:lineRule="auto"/>
              <w:ind w:left="388" w:hanging="230"/>
              <w:rPr>
                <w:sz w:val="24"/>
              </w:rPr>
            </w:pPr>
            <w:r>
              <w:rPr>
                <w:sz w:val="24"/>
              </w:rPr>
              <w:t>II. Las iniciativas de leyes o decretos y demás disposiciones generales o particulares en</w:t>
            </w:r>
          </w:p>
          <w:p w14:paraId="0F9D3D35" w14:textId="77777777" w:rsidR="00C45248" w:rsidRDefault="008F35A1">
            <w:pPr>
              <w:pStyle w:val="TableParagraph"/>
              <w:spacing w:line="276" w:lineRule="exact"/>
              <w:ind w:left="1414"/>
              <w:rPr>
                <w:sz w:val="24"/>
              </w:rPr>
            </w:pPr>
            <w:r>
              <w:rPr>
                <w:sz w:val="24"/>
              </w:rPr>
              <w:t>materia administrativa</w:t>
            </w:r>
          </w:p>
        </w:tc>
        <w:tc>
          <w:tcPr>
            <w:tcW w:w="4858" w:type="dxa"/>
          </w:tcPr>
          <w:p w14:paraId="1E41CC88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5D5052AC" w14:textId="71BFC76F" w:rsidR="00C45248" w:rsidRDefault="008F35A1">
            <w:pPr>
              <w:pStyle w:val="TableParagraph"/>
              <w:spacing w:before="170"/>
              <w:ind w:left="87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Dirección General de Asuntos </w:t>
            </w:r>
            <w:r w:rsidR="0019528C">
              <w:rPr>
                <w:sz w:val="24"/>
              </w:rPr>
              <w:t>Jurídicos</w:t>
            </w:r>
          </w:p>
        </w:tc>
        <w:tc>
          <w:tcPr>
            <w:tcW w:w="3713" w:type="dxa"/>
          </w:tcPr>
          <w:p w14:paraId="6D808572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68C5501" w14:textId="77777777" w:rsidR="00C45248" w:rsidRDefault="008F35A1">
            <w:pPr>
              <w:pStyle w:val="TableParagraph"/>
              <w:spacing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00A60B77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7D1290B2" w14:textId="77777777" w:rsidR="00C45248" w:rsidRDefault="008F35A1">
            <w:pPr>
              <w:pStyle w:val="TableParagraph"/>
              <w:spacing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4C45ECE8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319E6968" w14:textId="77777777" w:rsidR="00C45248" w:rsidRDefault="008F35A1">
            <w:pPr>
              <w:pStyle w:val="TableParagraph"/>
              <w:spacing w:before="170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  <w:tr w:rsidR="00C45248" w14:paraId="6BB730A1" w14:textId="77777777">
        <w:trPr>
          <w:trHeight w:val="1220"/>
        </w:trPr>
        <w:tc>
          <w:tcPr>
            <w:tcW w:w="5188" w:type="dxa"/>
          </w:tcPr>
          <w:p w14:paraId="6BEF93E8" w14:textId="77777777" w:rsidR="00C45248" w:rsidRDefault="008F35A1">
            <w:pPr>
              <w:pStyle w:val="TableParagraph"/>
              <w:spacing w:before="174" w:line="256" w:lineRule="auto"/>
              <w:ind w:left="546" w:hanging="120"/>
              <w:rPr>
                <w:sz w:val="24"/>
              </w:rPr>
            </w:pPr>
            <w:r>
              <w:rPr>
                <w:sz w:val="24"/>
              </w:rPr>
              <w:t>III. Los convenios de coordinación con la Federación, Estados y Municipios y de</w:t>
            </w:r>
          </w:p>
          <w:p w14:paraId="610A1F91" w14:textId="77777777" w:rsidR="00C45248" w:rsidRDefault="008F35A1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concertación con los sectores social y privado</w:t>
            </w:r>
          </w:p>
        </w:tc>
        <w:tc>
          <w:tcPr>
            <w:tcW w:w="4858" w:type="dxa"/>
          </w:tcPr>
          <w:p w14:paraId="5C69FA4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68B3789E" w14:textId="77777777" w:rsidR="00C45248" w:rsidRDefault="008F35A1">
            <w:pPr>
              <w:pStyle w:val="TableParagraph"/>
              <w:spacing w:line="256" w:lineRule="auto"/>
              <w:ind w:left="982" w:right="500" w:hanging="425"/>
              <w:rPr>
                <w:sz w:val="24"/>
              </w:rPr>
            </w:pPr>
            <w:r>
              <w:rPr>
                <w:sz w:val="24"/>
              </w:rPr>
              <w:t>Dirección de Servicios Subrogados Dirección de Adquisiciones</w:t>
            </w:r>
          </w:p>
        </w:tc>
        <w:tc>
          <w:tcPr>
            <w:tcW w:w="3713" w:type="dxa"/>
          </w:tcPr>
          <w:p w14:paraId="482724C8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20BAEF44" w14:textId="77777777" w:rsidR="00C45248" w:rsidRDefault="008F35A1">
            <w:pPr>
              <w:pStyle w:val="TableParagraph"/>
              <w:spacing w:line="256" w:lineRule="auto"/>
              <w:ind w:left="1230" w:right="204" w:hanging="975"/>
              <w:rPr>
                <w:sz w:val="24"/>
              </w:rPr>
            </w:pPr>
            <w:r>
              <w:rPr>
                <w:sz w:val="24"/>
              </w:rPr>
              <w:t>En caso de modificación de la información</w:t>
            </w:r>
          </w:p>
        </w:tc>
        <w:tc>
          <w:tcPr>
            <w:tcW w:w="3463" w:type="dxa"/>
          </w:tcPr>
          <w:p w14:paraId="3E79B8AE" w14:textId="77777777" w:rsidR="00C45248" w:rsidRDefault="00C45248">
            <w:pPr>
              <w:pStyle w:val="TableParagraph"/>
              <w:spacing w:before="11"/>
              <w:rPr>
                <w:sz w:val="27"/>
              </w:rPr>
            </w:pPr>
          </w:p>
          <w:p w14:paraId="5EAEAECB" w14:textId="77777777" w:rsidR="00C45248" w:rsidRDefault="008F35A1">
            <w:pPr>
              <w:pStyle w:val="TableParagraph"/>
              <w:spacing w:line="256" w:lineRule="auto"/>
              <w:ind w:left="1436" w:hanging="1194"/>
              <w:rPr>
                <w:sz w:val="24"/>
              </w:rPr>
            </w:pPr>
            <w:r>
              <w:rPr>
                <w:sz w:val="24"/>
              </w:rPr>
              <w:t>Antes del día 04 del mes en curso</w:t>
            </w:r>
          </w:p>
        </w:tc>
        <w:tc>
          <w:tcPr>
            <w:tcW w:w="2836" w:type="dxa"/>
          </w:tcPr>
          <w:p w14:paraId="6E749BCD" w14:textId="77777777" w:rsidR="00C45248" w:rsidRDefault="00C45248">
            <w:pPr>
              <w:pStyle w:val="TableParagraph"/>
              <w:rPr>
                <w:sz w:val="26"/>
              </w:rPr>
            </w:pPr>
          </w:p>
          <w:p w14:paraId="0A8A038F" w14:textId="77777777" w:rsidR="00C45248" w:rsidRDefault="008F35A1">
            <w:pPr>
              <w:pStyle w:val="TableParagraph"/>
              <w:spacing w:before="170"/>
              <w:ind w:left="297" w:right="252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</w:p>
        </w:tc>
      </w:tr>
    </w:tbl>
    <w:p w14:paraId="6DD18CB8" w14:textId="042C5C92" w:rsidR="008F35A1" w:rsidRDefault="008F35A1"/>
    <w:p w14:paraId="712A1955" w14:textId="771AC929" w:rsidR="009061CB" w:rsidRDefault="009061CB"/>
    <w:sectPr w:rsidR="009061CB">
      <w:pgSz w:w="22630" w:h="17490" w:orient="landscape"/>
      <w:pgMar w:top="2780" w:right="620" w:bottom="280" w:left="166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528FF" w14:textId="77777777" w:rsidR="00496909" w:rsidRDefault="00496909">
      <w:r>
        <w:separator/>
      </w:r>
    </w:p>
  </w:endnote>
  <w:endnote w:type="continuationSeparator" w:id="0">
    <w:p w14:paraId="31A611BC" w14:textId="77777777" w:rsidR="00496909" w:rsidRDefault="0049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E8AB3" w14:textId="77777777" w:rsidR="00496909" w:rsidRDefault="00496909">
      <w:r>
        <w:separator/>
      </w:r>
    </w:p>
  </w:footnote>
  <w:footnote w:type="continuationSeparator" w:id="0">
    <w:p w14:paraId="401A202A" w14:textId="77777777" w:rsidR="00496909" w:rsidRDefault="0049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1EDA9" w14:textId="77777777" w:rsidR="00180EF0" w:rsidRDefault="00180EF0">
    <w:pPr>
      <w:pStyle w:val="Textoindependiente"/>
      <w:spacing w:line="14" w:lineRule="auto"/>
      <w:rPr>
        <w:b w:val="0"/>
        <w:sz w:val="20"/>
      </w:rPr>
    </w:pPr>
  </w:p>
  <w:p w14:paraId="3D2764A8" w14:textId="77777777" w:rsidR="00180EF0" w:rsidRDefault="00180EF0">
    <w:pPr>
      <w:pStyle w:val="Textoindependiente"/>
      <w:spacing w:line="14" w:lineRule="auto"/>
      <w:rPr>
        <w:b w:val="0"/>
        <w:sz w:val="20"/>
      </w:rPr>
    </w:pPr>
  </w:p>
  <w:p w14:paraId="2B4D490A" w14:textId="0D3C0C7C" w:rsidR="00180EF0" w:rsidRDefault="0006624E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 w:bidi="ar-SA"/>
      </w:rPr>
      <w:drawing>
        <wp:anchor distT="0" distB="0" distL="114300" distR="114300" simplePos="0" relativeHeight="251658240" behindDoc="1" locked="0" layoutInCell="1" allowOverlap="1" wp14:anchorId="51C86198" wp14:editId="7641C192">
          <wp:simplePos x="0" y="0"/>
          <wp:positionH relativeFrom="column">
            <wp:posOffset>-6350</wp:posOffset>
          </wp:positionH>
          <wp:positionV relativeFrom="paragraph">
            <wp:posOffset>3175</wp:posOffset>
          </wp:positionV>
          <wp:extent cx="1255080" cy="638175"/>
          <wp:effectExtent l="0" t="0" r="0" b="0"/>
          <wp:wrapNone/>
          <wp:docPr id="10" name="Picture 10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46" cy="647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F7CD76" w14:textId="09729EA0" w:rsidR="00180EF0" w:rsidRDefault="00180EF0" w:rsidP="00847CC9">
    <w:pPr>
      <w:spacing w:before="92"/>
      <w:ind w:left="185" w:firstLine="720"/>
      <w:rPr>
        <w:b/>
        <w:sz w:val="26"/>
      </w:rPr>
    </w:pPr>
  </w:p>
  <w:p w14:paraId="139216FD" w14:textId="77777777" w:rsidR="00180EF0" w:rsidRDefault="00180EF0" w:rsidP="00180EF0">
    <w:pPr>
      <w:spacing w:before="92"/>
      <w:ind w:left="185"/>
      <w:rPr>
        <w:b/>
        <w:sz w:val="26"/>
      </w:rPr>
    </w:pPr>
  </w:p>
  <w:p w14:paraId="6688A9B2" w14:textId="77777777" w:rsidR="00180EF0" w:rsidRDefault="00496909" w:rsidP="00180EF0">
    <w:pPr>
      <w:spacing w:before="92"/>
      <w:ind w:left="185"/>
      <w:rPr>
        <w:b/>
        <w:sz w:val="26"/>
      </w:rPr>
    </w:pPr>
    <w:r>
      <w:rPr>
        <w:b/>
        <w:sz w:val="40"/>
      </w:rPr>
      <w:pict w14:anchorId="5CCA79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2.1pt;margin-top:89.3pt;width:689.65pt;height:45.7pt;z-index:-253510656;mso-position-horizontal-relative:page;mso-position-vertical-relative:page" filled="f" stroked="f">
          <v:textbox style="mso-next-textbox:#_x0000_s2049" inset="0,0,0,0">
            <w:txbxContent>
              <w:p w14:paraId="74DAA51E" w14:textId="773FE54E" w:rsidR="00180EF0" w:rsidRDefault="008F35A1" w:rsidP="00847CC9">
                <w:pPr>
                  <w:pStyle w:val="Textoindependiente"/>
                  <w:spacing w:before="8"/>
                  <w:ind w:left="20"/>
                  <w:jc w:val="center"/>
                </w:pPr>
                <w:r>
                  <w:t>Calendario de actu</w:t>
                </w:r>
                <w:r w:rsidR="00C76BB9">
                  <w:t>a</w:t>
                </w:r>
                <w:r>
                  <w:t>lización de la Información Pública de Oficio</w:t>
                </w:r>
              </w:p>
              <w:p w14:paraId="02FD6BD5" w14:textId="60E97525" w:rsidR="00C45248" w:rsidRPr="00BE7D92" w:rsidRDefault="008F35A1" w:rsidP="00847CC9">
                <w:pPr>
                  <w:pStyle w:val="Textoindependiente"/>
                  <w:spacing w:before="8"/>
                  <w:jc w:val="center"/>
                  <w:rPr>
                    <w:b w:val="0"/>
                  </w:rPr>
                </w:pPr>
                <w:r w:rsidRPr="00BE7D92">
                  <w:t>Año 202</w:t>
                </w:r>
                <w:r w:rsidR="00BE7D92" w:rsidRPr="00BE7D92">
                  <w:t>5</w:t>
                </w:r>
              </w:p>
            </w:txbxContent>
          </v:textbox>
          <w10:wrap anchorx="page" anchory="page"/>
        </v:shape>
      </w:pict>
    </w:r>
  </w:p>
  <w:p w14:paraId="23E2FDF0" w14:textId="77777777" w:rsidR="00180EF0" w:rsidRDefault="00180EF0" w:rsidP="00180EF0">
    <w:pPr>
      <w:spacing w:before="92"/>
      <w:ind w:left="185"/>
      <w:rPr>
        <w:b/>
        <w:sz w:val="26"/>
      </w:rPr>
    </w:pPr>
  </w:p>
  <w:p w14:paraId="5634A5B8" w14:textId="77777777" w:rsidR="00180EF0" w:rsidRDefault="00180EF0" w:rsidP="00180EF0">
    <w:pPr>
      <w:spacing w:before="92"/>
      <w:ind w:left="185"/>
      <w:rPr>
        <w:b/>
        <w:sz w:val="26"/>
      </w:rPr>
    </w:pPr>
  </w:p>
  <w:p w14:paraId="5ECCCF9E" w14:textId="31F86FE7" w:rsidR="0019631E" w:rsidRDefault="0019631E" w:rsidP="0019631E">
    <w:pPr>
      <w:tabs>
        <w:tab w:val="center" w:pos="4961"/>
        <w:tab w:val="left" w:pos="9555"/>
        <w:tab w:val="left" w:pos="9630"/>
        <w:tab w:val="right" w:pos="9922"/>
      </w:tabs>
      <w:rPr>
        <w:sz w:val="24"/>
        <w:szCs w:val="24"/>
      </w:rPr>
    </w:pPr>
    <w:r>
      <w:rPr>
        <w:b/>
        <w:sz w:val="26"/>
      </w:rPr>
      <w:t xml:space="preserve">   </w:t>
    </w:r>
    <w:r w:rsidR="00180EF0">
      <w:rPr>
        <w:b/>
        <w:sz w:val="26"/>
      </w:rPr>
      <w:t xml:space="preserve">Fecha de actualización y/o validación: </w:t>
    </w:r>
    <w:r w:rsidR="003207C6" w:rsidRPr="003207C6">
      <w:rPr>
        <w:sz w:val="24"/>
        <w:szCs w:val="24"/>
      </w:rPr>
      <w:t>06 de Mayo de 2025</w:t>
    </w:r>
  </w:p>
  <w:p w14:paraId="2440AF01" w14:textId="1EBA352E" w:rsidR="00180EF0" w:rsidRPr="0019631E" w:rsidRDefault="0019631E" w:rsidP="0019631E">
    <w:pPr>
      <w:tabs>
        <w:tab w:val="center" w:pos="4961"/>
        <w:tab w:val="left" w:pos="9555"/>
        <w:tab w:val="left" w:pos="9630"/>
        <w:tab w:val="right" w:pos="9922"/>
      </w:tabs>
      <w:rPr>
        <w:sz w:val="24"/>
        <w:szCs w:val="24"/>
      </w:rPr>
    </w:pPr>
    <w:r>
      <w:rPr>
        <w:sz w:val="24"/>
        <w:szCs w:val="24"/>
      </w:rPr>
      <w:t xml:space="preserve">   </w:t>
    </w:r>
    <w:r w:rsidR="00180EF0">
      <w:rPr>
        <w:b/>
        <w:sz w:val="26"/>
      </w:rPr>
      <w:t xml:space="preserve">Responsable </w:t>
    </w:r>
    <w:r w:rsidR="00746A78">
      <w:rPr>
        <w:b/>
        <w:sz w:val="26"/>
      </w:rPr>
      <w:t xml:space="preserve">de Generar </w:t>
    </w:r>
    <w:r w:rsidR="00180EF0">
      <w:rPr>
        <w:b/>
        <w:sz w:val="26"/>
      </w:rPr>
      <w:t xml:space="preserve">la Información: </w:t>
    </w:r>
    <w:r w:rsidR="00180EF0">
      <w:rPr>
        <w:sz w:val="26"/>
      </w:rPr>
      <w:t>Titular de la Unidad de Transparencia</w:t>
    </w:r>
    <w:r w:rsidR="00F64E23">
      <w:rPr>
        <w:sz w:val="26"/>
      </w:rPr>
      <w:tab/>
    </w:r>
  </w:p>
  <w:p w14:paraId="216E2D4D" w14:textId="0D4C5B20" w:rsidR="00746A78" w:rsidRDefault="00746A78" w:rsidP="00180EF0">
    <w:pPr>
      <w:spacing w:before="68"/>
      <w:ind w:left="185"/>
      <w:rPr>
        <w:sz w:val="26"/>
      </w:rPr>
    </w:pPr>
    <w:r w:rsidRPr="00746A78">
      <w:rPr>
        <w:b/>
        <w:sz w:val="26"/>
      </w:rPr>
      <w:t xml:space="preserve">Responsable de Actualizar la Información: </w:t>
    </w:r>
    <w:r w:rsidRPr="00746A78">
      <w:rPr>
        <w:bCs/>
        <w:sz w:val="26"/>
      </w:rPr>
      <w:t>Unidad de Transparencia</w:t>
    </w:r>
  </w:p>
  <w:p w14:paraId="60866EC9" w14:textId="4472BC70" w:rsidR="00C45248" w:rsidRDefault="00496909">
    <w:pPr>
      <w:pStyle w:val="Textoindependiente"/>
      <w:spacing w:line="14" w:lineRule="auto"/>
      <w:rPr>
        <w:b w:val="0"/>
        <w:sz w:val="20"/>
      </w:rPr>
    </w:pPr>
    <w:r>
      <w:pict w14:anchorId="0DBDB10B">
        <v:shape id="_x0000_s2051" type="#_x0000_t202" style="position:absolute;margin-left:256.95pt;margin-top:48.5pt;width:751.8pt;height:28.85pt;z-index:-253512704;mso-position-horizontal-relative:page;mso-position-vertical-relative:page" filled="f" stroked="f">
          <v:textbox style="mso-next-textbox:#_x0000_s2051" inset="0,0,0,0">
            <w:txbxContent>
              <w:p w14:paraId="51D3B649" w14:textId="77777777" w:rsidR="0006624E" w:rsidRPr="0006624E" w:rsidRDefault="0006624E" w:rsidP="0006624E">
                <w:pPr>
                  <w:jc w:val="center"/>
                  <w:rPr>
                    <w:b/>
                    <w:color w:val="098151"/>
                    <w:sz w:val="26"/>
                    <w:szCs w:val="26"/>
                  </w:rPr>
                </w:pPr>
                <w:r w:rsidRPr="0006624E">
                  <w:rPr>
                    <w:b/>
                    <w:color w:val="098151"/>
                    <w:sz w:val="26"/>
                    <w:szCs w:val="26"/>
                  </w:rPr>
                  <w:t>INSTITUTO DE SERVICIO MÉDICO PARA LOS TRABAJADORES</w:t>
                </w:r>
              </w:p>
              <w:p w14:paraId="4204DD32" w14:textId="77777777" w:rsidR="0006624E" w:rsidRPr="0006624E" w:rsidRDefault="0006624E" w:rsidP="0006624E">
                <w:pPr>
                  <w:jc w:val="center"/>
                  <w:rPr>
                    <w:b/>
                    <w:color w:val="098151"/>
                    <w:sz w:val="26"/>
                    <w:szCs w:val="26"/>
                  </w:rPr>
                </w:pPr>
                <w:r w:rsidRPr="0006624E">
                  <w:rPr>
                    <w:b/>
                    <w:color w:val="098151"/>
                    <w:sz w:val="26"/>
                    <w:szCs w:val="26"/>
                  </w:rPr>
                  <w:t>DE LA EDUCACIÓN DEL ESTADO DE COAHUILA</w:t>
                </w:r>
              </w:p>
              <w:p w14:paraId="6252EF43" w14:textId="5043BDC3" w:rsidR="00C45248" w:rsidRPr="0006624E" w:rsidRDefault="00C45248">
                <w:pPr>
                  <w:spacing w:before="4"/>
                  <w:ind w:left="20"/>
                  <w:rPr>
                    <w:b/>
                    <w:sz w:val="56"/>
                    <w:szCs w:val="28"/>
                  </w:rPr>
                </w:pPr>
              </w:p>
            </w:txbxContent>
          </v:textbox>
          <w10:wrap anchorx="page" anchory="page"/>
        </v:shape>
      </w:pict>
    </w:r>
    <w:r>
      <w:pict w14:anchorId="413DA473">
        <v:shape id="_x0000_s2050" type="#_x0000_t202" style="position:absolute;margin-left:224.65pt;margin-top:94.55pt;width:123.05pt;height:24.45pt;z-index:-253511680;mso-position-horizontal-relative:page;mso-position-vertical-relative:page" filled="f" stroked="f">
          <v:textbox style="mso-next-textbox:#_x0000_s2050" inset="0,0,0,0">
            <w:txbxContent>
              <w:p w14:paraId="19D26E99" w14:textId="77777777" w:rsidR="00C45248" w:rsidRDefault="008F35A1">
                <w:pPr>
                  <w:pStyle w:val="Textoindependiente"/>
                  <w:spacing w:before="8"/>
                  <w:ind w:left="20"/>
                </w:pPr>
                <w:r>
                  <w:t>Artículo 20.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17748"/>
    <w:multiLevelType w:val="hybridMultilevel"/>
    <w:tmpl w:val="EE5E4962"/>
    <w:lvl w:ilvl="0" w:tplc="159E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45248"/>
    <w:rsid w:val="00023520"/>
    <w:rsid w:val="0003056B"/>
    <w:rsid w:val="00041D64"/>
    <w:rsid w:val="000568C9"/>
    <w:rsid w:val="0006624E"/>
    <w:rsid w:val="00066EC4"/>
    <w:rsid w:val="00096BFC"/>
    <w:rsid w:val="000A6068"/>
    <w:rsid w:val="000A7D93"/>
    <w:rsid w:val="000B2D5E"/>
    <w:rsid w:val="000C24C6"/>
    <w:rsid w:val="000E5768"/>
    <w:rsid w:val="000E7FE4"/>
    <w:rsid w:val="00101AEF"/>
    <w:rsid w:val="00151BB1"/>
    <w:rsid w:val="001566CD"/>
    <w:rsid w:val="00161D4C"/>
    <w:rsid w:val="00164071"/>
    <w:rsid w:val="00165560"/>
    <w:rsid w:val="001700EC"/>
    <w:rsid w:val="00180EF0"/>
    <w:rsid w:val="00190D93"/>
    <w:rsid w:val="0019528C"/>
    <w:rsid w:val="0019631E"/>
    <w:rsid w:val="0019760D"/>
    <w:rsid w:val="001B1463"/>
    <w:rsid w:val="00221DDE"/>
    <w:rsid w:val="00241FC2"/>
    <w:rsid w:val="002567AE"/>
    <w:rsid w:val="00265094"/>
    <w:rsid w:val="00265D34"/>
    <w:rsid w:val="002665B1"/>
    <w:rsid w:val="0027599A"/>
    <w:rsid w:val="00287106"/>
    <w:rsid w:val="002A269E"/>
    <w:rsid w:val="002B6CBC"/>
    <w:rsid w:val="002D5465"/>
    <w:rsid w:val="0030430D"/>
    <w:rsid w:val="003207C6"/>
    <w:rsid w:val="00371A68"/>
    <w:rsid w:val="003E0F22"/>
    <w:rsid w:val="00414760"/>
    <w:rsid w:val="00442E11"/>
    <w:rsid w:val="004640AD"/>
    <w:rsid w:val="00496909"/>
    <w:rsid w:val="004A47F7"/>
    <w:rsid w:val="00544AB8"/>
    <w:rsid w:val="00572AC9"/>
    <w:rsid w:val="005A1553"/>
    <w:rsid w:val="005B29B6"/>
    <w:rsid w:val="005C3FF6"/>
    <w:rsid w:val="005E6D41"/>
    <w:rsid w:val="0061218D"/>
    <w:rsid w:val="00615363"/>
    <w:rsid w:val="006E7EE1"/>
    <w:rsid w:val="007250ED"/>
    <w:rsid w:val="00730DCC"/>
    <w:rsid w:val="00741B57"/>
    <w:rsid w:val="00746A78"/>
    <w:rsid w:val="007813FD"/>
    <w:rsid w:val="007861C6"/>
    <w:rsid w:val="007919F7"/>
    <w:rsid w:val="007A3C7D"/>
    <w:rsid w:val="007B51BD"/>
    <w:rsid w:val="007C3578"/>
    <w:rsid w:val="007C3888"/>
    <w:rsid w:val="007D0F26"/>
    <w:rsid w:val="00805057"/>
    <w:rsid w:val="00820932"/>
    <w:rsid w:val="00820D11"/>
    <w:rsid w:val="00847CC9"/>
    <w:rsid w:val="0086033D"/>
    <w:rsid w:val="00871C10"/>
    <w:rsid w:val="00874B9D"/>
    <w:rsid w:val="00883D3B"/>
    <w:rsid w:val="00887490"/>
    <w:rsid w:val="00894CED"/>
    <w:rsid w:val="008F2559"/>
    <w:rsid w:val="008F35A1"/>
    <w:rsid w:val="008F4317"/>
    <w:rsid w:val="009015BA"/>
    <w:rsid w:val="009061CB"/>
    <w:rsid w:val="00971CB1"/>
    <w:rsid w:val="00975340"/>
    <w:rsid w:val="009D261F"/>
    <w:rsid w:val="009E22C3"/>
    <w:rsid w:val="00A2315B"/>
    <w:rsid w:val="00A24834"/>
    <w:rsid w:val="00A33EEC"/>
    <w:rsid w:val="00A747C9"/>
    <w:rsid w:val="00A95E54"/>
    <w:rsid w:val="00AB0D2C"/>
    <w:rsid w:val="00AE3D39"/>
    <w:rsid w:val="00B11AB2"/>
    <w:rsid w:val="00B267E5"/>
    <w:rsid w:val="00B40ED1"/>
    <w:rsid w:val="00B45D3F"/>
    <w:rsid w:val="00B81D34"/>
    <w:rsid w:val="00B94A56"/>
    <w:rsid w:val="00BA0E0F"/>
    <w:rsid w:val="00BD0255"/>
    <w:rsid w:val="00BE7D92"/>
    <w:rsid w:val="00BF6F15"/>
    <w:rsid w:val="00C00A75"/>
    <w:rsid w:val="00C1304F"/>
    <w:rsid w:val="00C30661"/>
    <w:rsid w:val="00C45248"/>
    <w:rsid w:val="00C46622"/>
    <w:rsid w:val="00C7626C"/>
    <w:rsid w:val="00C76BB9"/>
    <w:rsid w:val="00C90963"/>
    <w:rsid w:val="00D21AE7"/>
    <w:rsid w:val="00D46B61"/>
    <w:rsid w:val="00D50266"/>
    <w:rsid w:val="00D53FEF"/>
    <w:rsid w:val="00D6191F"/>
    <w:rsid w:val="00D911F2"/>
    <w:rsid w:val="00DA72F0"/>
    <w:rsid w:val="00DD5F74"/>
    <w:rsid w:val="00DE657A"/>
    <w:rsid w:val="00E34ADD"/>
    <w:rsid w:val="00E34F88"/>
    <w:rsid w:val="00E413BA"/>
    <w:rsid w:val="00E46997"/>
    <w:rsid w:val="00E62E0D"/>
    <w:rsid w:val="00E73003"/>
    <w:rsid w:val="00E80990"/>
    <w:rsid w:val="00E85DD7"/>
    <w:rsid w:val="00EA1DB1"/>
    <w:rsid w:val="00EB292A"/>
    <w:rsid w:val="00EC4439"/>
    <w:rsid w:val="00ED4BF1"/>
    <w:rsid w:val="00ED627A"/>
    <w:rsid w:val="00F55B9A"/>
    <w:rsid w:val="00F64E23"/>
    <w:rsid w:val="00FA44BC"/>
    <w:rsid w:val="00FC27A9"/>
    <w:rsid w:val="00FD4515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20A06C"/>
  <w15:docId w15:val="{96985366-F8E8-4AFD-9344-2E091BC2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0"/>
      <w:szCs w:val="4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0E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E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80E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EF0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9061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6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secc38.gob.mx/images/transparencia/05RemuneracionMensual/2020/PrestacionesdelPersonalN.xls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secc38.gob.mx/images/transparencia/05RemuneracionMensual/2020/PrestacionesdelPersonalN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2132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Peña</dc:creator>
  <cp:lastModifiedBy>Roxxy</cp:lastModifiedBy>
  <cp:revision>74</cp:revision>
  <cp:lastPrinted>2021-07-28T18:15:00Z</cp:lastPrinted>
  <dcterms:created xsi:type="dcterms:W3CDTF">2020-09-03T15:01:00Z</dcterms:created>
  <dcterms:modified xsi:type="dcterms:W3CDTF">2025-05-07T00:29:00Z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2020-09-03T00:00:00Z</vt:filetime>
  </property>
</Properties>
</file>