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B883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Artículo 2</w:t>
      </w:r>
      <w:r w:rsidR="005632F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2</w:t>
      </w: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. </w:t>
      </w:r>
      <w:r w:rsidR="005632F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Publicidad Oficial</w:t>
      </w:r>
    </w:p>
    <w:p w14:paraId="15EF7A3F" w14:textId="77777777" w:rsidR="00E31A3C" w:rsidRDefault="005632F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Presupuesto aprobado por partida y ejercido</w:t>
      </w:r>
    </w:p>
    <w:p w14:paraId="1F3171B8" w14:textId="77777777" w:rsidR="00A00280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46E4677A" w14:textId="77777777" w:rsidR="00972983" w:rsidRPr="00234A0D" w:rsidRDefault="00972983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tbl>
      <w:tblPr>
        <w:tblW w:w="10063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3424"/>
        <w:gridCol w:w="2835"/>
        <w:gridCol w:w="2835"/>
      </w:tblGrid>
      <w:tr w:rsidR="005632FC" w:rsidRPr="00D87B1B" w14:paraId="331D9DC1" w14:textId="77777777" w:rsidTr="001F7CA0">
        <w:tc>
          <w:tcPr>
            <w:tcW w:w="969" w:type="dxa"/>
            <w:shd w:val="clear" w:color="auto" w:fill="000000"/>
          </w:tcPr>
          <w:p w14:paraId="43627FAC" w14:textId="77777777" w:rsidR="005632FC" w:rsidRPr="00D87B1B" w:rsidRDefault="005632FC" w:rsidP="001F7CA0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COG</w:t>
            </w:r>
          </w:p>
        </w:tc>
        <w:tc>
          <w:tcPr>
            <w:tcW w:w="3424" w:type="dxa"/>
            <w:shd w:val="clear" w:color="auto" w:fill="000000"/>
          </w:tcPr>
          <w:p w14:paraId="34C8C6D9" w14:textId="77777777" w:rsidR="005632FC" w:rsidRPr="00D87B1B" w:rsidRDefault="005632FC" w:rsidP="001F7CA0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D87B1B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</w:t>
            </w:r>
          </w:p>
        </w:tc>
        <w:tc>
          <w:tcPr>
            <w:tcW w:w="2835" w:type="dxa"/>
            <w:shd w:val="clear" w:color="auto" w:fill="000000"/>
          </w:tcPr>
          <w:p w14:paraId="158132C0" w14:textId="77777777" w:rsidR="005632FC" w:rsidRPr="00D87B1B" w:rsidRDefault="005632FC" w:rsidP="001F7CA0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Presupuesto de egresos</w:t>
            </w:r>
          </w:p>
        </w:tc>
        <w:tc>
          <w:tcPr>
            <w:tcW w:w="2835" w:type="dxa"/>
            <w:shd w:val="clear" w:color="auto" w:fill="000000"/>
          </w:tcPr>
          <w:p w14:paraId="1884A0E8" w14:textId="77777777" w:rsidR="005632FC" w:rsidRDefault="005632FC" w:rsidP="001F7CA0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Presupuesto Devengado</w:t>
            </w:r>
          </w:p>
        </w:tc>
      </w:tr>
      <w:tr w:rsidR="005632FC" w:rsidRPr="00D87B1B" w14:paraId="7304D41E" w14:textId="77777777" w:rsidTr="001F7CA0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39B4CE" w14:textId="77777777" w:rsidR="005632FC" w:rsidRPr="00D87B1B" w:rsidRDefault="005632FC" w:rsidP="001F7C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3611</w:t>
            </w:r>
          </w:p>
        </w:tc>
        <w:tc>
          <w:tcPr>
            <w:tcW w:w="3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ADA0572" w14:textId="77777777" w:rsidR="005632FC" w:rsidRPr="00D87B1B" w:rsidRDefault="005632FC" w:rsidP="001F7CA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Difusión por radio, televisión y otros medios de mensajes sobre programas y actividades gubernamentales 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0FD29D" w14:textId="77777777" w:rsidR="005632FC" w:rsidRPr="00D87B1B" w:rsidRDefault="005632FC" w:rsidP="009E1A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7B1B">
              <w:rPr>
                <w:rFonts w:ascii="Arial" w:hAnsi="Arial" w:cs="Arial"/>
                <w:sz w:val="24"/>
                <w:szCs w:val="24"/>
              </w:rPr>
              <w:t xml:space="preserve">$  </w:t>
            </w:r>
            <w:r w:rsidR="009E1A93">
              <w:rPr>
                <w:rFonts w:ascii="Arial" w:hAnsi="Arial" w:cs="Arial"/>
                <w:sz w:val="24"/>
                <w:szCs w:val="24"/>
              </w:rPr>
              <w:t>0</w:t>
            </w:r>
            <w:r w:rsidR="008851C0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F8F99" w14:textId="77777777" w:rsidR="005632FC" w:rsidRPr="00D87B1B" w:rsidRDefault="005632FC" w:rsidP="001F7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$ 0.00</w:t>
            </w:r>
          </w:p>
        </w:tc>
      </w:tr>
    </w:tbl>
    <w:p w14:paraId="1B4A868D" w14:textId="2A6107EF" w:rsidR="00E31A3C" w:rsidRPr="00E31A3C" w:rsidRDefault="006034E9" w:rsidP="006034E9">
      <w:pPr>
        <w:tabs>
          <w:tab w:val="left" w:pos="6015"/>
        </w:tabs>
      </w:pPr>
      <w:r>
        <w:tab/>
      </w:r>
    </w:p>
    <w:p w14:paraId="1518883F" w14:textId="42AD8A14" w:rsidR="00E31A3C" w:rsidRDefault="00094FD9" w:rsidP="00E009CC">
      <w:pPr>
        <w:tabs>
          <w:tab w:val="left" w:pos="7920"/>
          <w:tab w:val="left" w:pos="9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009CC">
        <w:rPr>
          <w:rFonts w:ascii="Arial" w:hAnsi="Arial" w:cs="Arial"/>
          <w:sz w:val="24"/>
          <w:szCs w:val="24"/>
        </w:rPr>
        <w:tab/>
      </w:r>
    </w:p>
    <w:p w14:paraId="15CAD970" w14:textId="6F564C08" w:rsidR="00A63D12" w:rsidRDefault="009A61A2" w:rsidP="00A63D12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61A2">
        <w:rPr>
          <w:rFonts w:ascii="Arial" w:hAnsi="Arial" w:cs="Arial"/>
          <w:b/>
          <w:sz w:val="24"/>
          <w:szCs w:val="24"/>
        </w:rPr>
        <w:t xml:space="preserve">Fecha de actualización y/o validación:                                                                                           </w:t>
      </w:r>
      <w:r w:rsidR="00A63D12">
        <w:rPr>
          <w:rFonts w:ascii="Arial" w:hAnsi="Arial" w:cs="Arial"/>
          <w:sz w:val="24"/>
          <w:szCs w:val="24"/>
        </w:rPr>
        <w:t xml:space="preserve">2 de </w:t>
      </w:r>
      <w:r w:rsidR="00CD3757">
        <w:rPr>
          <w:rFonts w:ascii="Arial" w:hAnsi="Arial" w:cs="Arial"/>
          <w:sz w:val="24"/>
          <w:szCs w:val="24"/>
        </w:rPr>
        <w:t>Febrero</w:t>
      </w:r>
      <w:r w:rsidR="00A63D12">
        <w:rPr>
          <w:rFonts w:ascii="Arial" w:hAnsi="Arial" w:cs="Arial"/>
          <w:sz w:val="24"/>
          <w:szCs w:val="24"/>
        </w:rPr>
        <w:t xml:space="preserve"> de 2024</w:t>
      </w:r>
    </w:p>
    <w:p w14:paraId="1DB8C22E" w14:textId="74DC7411" w:rsidR="009A61A2" w:rsidRDefault="009A61A2" w:rsidP="00C461F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5C7E8FF" w14:textId="21E9B45B" w:rsidR="009A61A2" w:rsidRPr="009A61A2" w:rsidRDefault="009A61A2" w:rsidP="009A61A2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Pr="009A61A2">
        <w:rPr>
          <w:rFonts w:ascii="Arial" w:hAnsi="Arial" w:cs="Arial"/>
          <w:b/>
          <w:sz w:val="24"/>
          <w:szCs w:val="24"/>
        </w:rPr>
        <w:t>esponsable de Generar la Información:</w:t>
      </w:r>
    </w:p>
    <w:p w14:paraId="3CE33CE7" w14:textId="77777777" w:rsidR="009A61A2" w:rsidRPr="009A61A2" w:rsidRDefault="009A61A2" w:rsidP="009A61A2">
      <w:pPr>
        <w:jc w:val="center"/>
        <w:rPr>
          <w:rFonts w:ascii="Arial" w:hAnsi="Arial" w:cs="Arial"/>
          <w:sz w:val="24"/>
          <w:szCs w:val="24"/>
        </w:rPr>
      </w:pPr>
      <w:r w:rsidRPr="009A61A2">
        <w:rPr>
          <w:rFonts w:ascii="Arial" w:hAnsi="Arial" w:cs="Arial"/>
          <w:sz w:val="24"/>
          <w:szCs w:val="24"/>
        </w:rPr>
        <w:t>Subdirectora de Presupuestos</w:t>
      </w:r>
    </w:p>
    <w:p w14:paraId="6A98B2AE" w14:textId="77777777" w:rsidR="009A61A2" w:rsidRPr="009A61A2" w:rsidRDefault="009A61A2" w:rsidP="009A61A2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61A2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328F2552" w14:textId="77777777" w:rsidR="009A61A2" w:rsidRPr="009A61A2" w:rsidRDefault="009A61A2" w:rsidP="009A61A2">
      <w:pPr>
        <w:jc w:val="center"/>
        <w:rPr>
          <w:rFonts w:ascii="Arial" w:hAnsi="Arial" w:cs="Arial"/>
          <w:sz w:val="24"/>
          <w:szCs w:val="24"/>
        </w:rPr>
      </w:pPr>
      <w:r w:rsidRPr="009A61A2">
        <w:rPr>
          <w:rFonts w:ascii="Arial" w:hAnsi="Arial" w:cs="Arial"/>
          <w:sz w:val="24"/>
          <w:szCs w:val="24"/>
        </w:rPr>
        <w:t>Unidad de Transparencia</w:t>
      </w:r>
    </w:p>
    <w:p w14:paraId="1B41BFE0" w14:textId="77777777"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446AA707" w14:textId="77777777" w:rsidR="00E31A3C" w:rsidRDefault="00E31A3C"/>
    <w:p w14:paraId="4A96894A" w14:textId="77777777" w:rsidR="00E31A3C" w:rsidRDefault="00E31A3C"/>
    <w:sectPr w:rsidR="00E31A3C" w:rsidSect="00932484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B907D" w14:textId="77777777" w:rsidR="00932484" w:rsidRDefault="00932484" w:rsidP="00227BC6">
      <w:pPr>
        <w:spacing w:after="0" w:line="240" w:lineRule="auto"/>
      </w:pPr>
      <w:r>
        <w:separator/>
      </w:r>
    </w:p>
  </w:endnote>
  <w:endnote w:type="continuationSeparator" w:id="0">
    <w:p w14:paraId="59B3AC8B" w14:textId="77777777" w:rsidR="00932484" w:rsidRDefault="00932484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BE9B" w14:textId="77777777" w:rsidR="00227BC6" w:rsidRDefault="00000000">
    <w:pPr>
      <w:pStyle w:val="Piedepgina"/>
    </w:pPr>
    <w:r>
      <w:rPr>
        <w:noProof/>
        <w:lang w:eastAsia="es-MX"/>
      </w:rPr>
      <w:pict w14:anchorId="15C9C87E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5243B918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791D591F">
        <v:line id="Straight Connector 4" o:spid="_x0000_s1028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6C403" w14:textId="77777777" w:rsidR="00932484" w:rsidRDefault="00932484" w:rsidP="00227BC6">
      <w:pPr>
        <w:spacing w:after="0" w:line="240" w:lineRule="auto"/>
      </w:pPr>
      <w:r>
        <w:separator/>
      </w:r>
    </w:p>
  </w:footnote>
  <w:footnote w:type="continuationSeparator" w:id="0">
    <w:p w14:paraId="176AF7D4" w14:textId="77777777" w:rsidR="00932484" w:rsidRDefault="00932484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F56D" w14:textId="77777777" w:rsidR="00227BC6" w:rsidRDefault="00000000">
    <w:pPr>
      <w:pStyle w:val="Encabezado"/>
    </w:pPr>
    <w:r>
      <w:rPr>
        <w:noProof/>
        <w:lang w:eastAsia="es-MX"/>
      </w:rPr>
      <w:pict w14:anchorId="7B9B9C1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135.75pt;margin-top:-22.7pt;width:441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" fillcolor="white [3201]" stroked="f" strokeweight=".5pt">
          <v:textbox>
            <w:txbxContent>
              <w:p w14:paraId="75F0E1CF" w14:textId="77777777" w:rsidR="00227BC6" w:rsidRPr="00E31A3C" w:rsidRDefault="008E0D1B" w:rsidP="008E0D1B">
                <w:pPr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DEL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 DE LA EDUCACIÓN</w:t>
                </w: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 w:rsidR="008E0D1B"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1BC01F9C" wp14:editId="348963E3">
          <wp:simplePos x="0" y="0"/>
          <wp:positionH relativeFrom="column">
            <wp:posOffset>-137160</wp:posOffset>
          </wp:positionH>
          <wp:positionV relativeFrom="paragraph">
            <wp:posOffset>-206375</wp:posOffset>
          </wp:positionV>
          <wp:extent cx="1341120" cy="558800"/>
          <wp:effectExtent l="0" t="0" r="0" b="0"/>
          <wp:wrapTight wrapText="bothSides">
            <wp:wrapPolygon edited="0">
              <wp:start x="2148" y="0"/>
              <wp:lineTo x="0" y="4418"/>
              <wp:lineTo x="0" y="17673"/>
              <wp:lineTo x="2455" y="20618"/>
              <wp:lineTo x="21170" y="20618"/>
              <wp:lineTo x="21170" y="0"/>
              <wp:lineTo x="214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uevoTransparen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0" t="11907" r="5922" b="12682"/>
                  <a:stretch/>
                </pic:blipFill>
                <pic:spPr bwMode="auto">
                  <a:xfrm>
                    <a:off x="0" y="0"/>
                    <a:ext cx="1341120" cy="55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BC6"/>
    <w:rsid w:val="00016CAE"/>
    <w:rsid w:val="00023DB0"/>
    <w:rsid w:val="00025AD6"/>
    <w:rsid w:val="000278F9"/>
    <w:rsid w:val="00070412"/>
    <w:rsid w:val="00094FD9"/>
    <w:rsid w:val="000B761E"/>
    <w:rsid w:val="000C64CB"/>
    <w:rsid w:val="000F1D72"/>
    <w:rsid w:val="00166843"/>
    <w:rsid w:val="00170548"/>
    <w:rsid w:val="00193C21"/>
    <w:rsid w:val="0019699C"/>
    <w:rsid w:val="001C18CB"/>
    <w:rsid w:val="001C6498"/>
    <w:rsid w:val="001D54D2"/>
    <w:rsid w:val="001E61EF"/>
    <w:rsid w:val="001F1002"/>
    <w:rsid w:val="00206B36"/>
    <w:rsid w:val="00223A6A"/>
    <w:rsid w:val="00227BC6"/>
    <w:rsid w:val="00234459"/>
    <w:rsid w:val="00234A0D"/>
    <w:rsid w:val="00273199"/>
    <w:rsid w:val="002B19E2"/>
    <w:rsid w:val="002B480E"/>
    <w:rsid w:val="002B4E27"/>
    <w:rsid w:val="002B5DCB"/>
    <w:rsid w:val="002C46F2"/>
    <w:rsid w:val="002C4967"/>
    <w:rsid w:val="002E1E62"/>
    <w:rsid w:val="00370D2C"/>
    <w:rsid w:val="003849DD"/>
    <w:rsid w:val="003A7E44"/>
    <w:rsid w:val="003C5182"/>
    <w:rsid w:val="003D4918"/>
    <w:rsid w:val="003E0A4D"/>
    <w:rsid w:val="00442B63"/>
    <w:rsid w:val="00457C13"/>
    <w:rsid w:val="00473C38"/>
    <w:rsid w:val="00485761"/>
    <w:rsid w:val="004B19F5"/>
    <w:rsid w:val="004C141F"/>
    <w:rsid w:val="00502C46"/>
    <w:rsid w:val="00525DB9"/>
    <w:rsid w:val="00536D1C"/>
    <w:rsid w:val="005632FC"/>
    <w:rsid w:val="005765B7"/>
    <w:rsid w:val="00580868"/>
    <w:rsid w:val="005955F9"/>
    <w:rsid w:val="005E38CF"/>
    <w:rsid w:val="005F0EC7"/>
    <w:rsid w:val="006026ED"/>
    <w:rsid w:val="006034E9"/>
    <w:rsid w:val="00612C0F"/>
    <w:rsid w:val="00622484"/>
    <w:rsid w:val="00684258"/>
    <w:rsid w:val="006B49EB"/>
    <w:rsid w:val="006C6242"/>
    <w:rsid w:val="006D1598"/>
    <w:rsid w:val="007004CB"/>
    <w:rsid w:val="00711D1B"/>
    <w:rsid w:val="0072020B"/>
    <w:rsid w:val="00742540"/>
    <w:rsid w:val="007772E1"/>
    <w:rsid w:val="00785FE8"/>
    <w:rsid w:val="007A10A3"/>
    <w:rsid w:val="007B6BB2"/>
    <w:rsid w:val="007D6570"/>
    <w:rsid w:val="00803FFC"/>
    <w:rsid w:val="00850349"/>
    <w:rsid w:val="008671DB"/>
    <w:rsid w:val="00873371"/>
    <w:rsid w:val="008851C0"/>
    <w:rsid w:val="008E0D1B"/>
    <w:rsid w:val="008E5F65"/>
    <w:rsid w:val="00932484"/>
    <w:rsid w:val="009361C5"/>
    <w:rsid w:val="009419ED"/>
    <w:rsid w:val="00941AD6"/>
    <w:rsid w:val="00950490"/>
    <w:rsid w:val="00972983"/>
    <w:rsid w:val="0098492D"/>
    <w:rsid w:val="009A61A2"/>
    <w:rsid w:val="009C4A5D"/>
    <w:rsid w:val="009E1A93"/>
    <w:rsid w:val="009E56AB"/>
    <w:rsid w:val="00A00280"/>
    <w:rsid w:val="00A07989"/>
    <w:rsid w:val="00A1342E"/>
    <w:rsid w:val="00A328A1"/>
    <w:rsid w:val="00A41812"/>
    <w:rsid w:val="00A63D12"/>
    <w:rsid w:val="00AA392B"/>
    <w:rsid w:val="00AB421F"/>
    <w:rsid w:val="00AE2533"/>
    <w:rsid w:val="00AF09F5"/>
    <w:rsid w:val="00B021C5"/>
    <w:rsid w:val="00B21F09"/>
    <w:rsid w:val="00B561CE"/>
    <w:rsid w:val="00B61B1E"/>
    <w:rsid w:val="00B65321"/>
    <w:rsid w:val="00BE219F"/>
    <w:rsid w:val="00C461F3"/>
    <w:rsid w:val="00C85D93"/>
    <w:rsid w:val="00CD3757"/>
    <w:rsid w:val="00D04F16"/>
    <w:rsid w:val="00D40D92"/>
    <w:rsid w:val="00D45EB2"/>
    <w:rsid w:val="00D4717B"/>
    <w:rsid w:val="00D62AD9"/>
    <w:rsid w:val="00D72262"/>
    <w:rsid w:val="00D753C7"/>
    <w:rsid w:val="00D77350"/>
    <w:rsid w:val="00D924CE"/>
    <w:rsid w:val="00DA715F"/>
    <w:rsid w:val="00E009CC"/>
    <w:rsid w:val="00E04FB8"/>
    <w:rsid w:val="00E159ED"/>
    <w:rsid w:val="00E31A3C"/>
    <w:rsid w:val="00E344D6"/>
    <w:rsid w:val="00E87FAC"/>
    <w:rsid w:val="00E93758"/>
    <w:rsid w:val="00EE10C1"/>
    <w:rsid w:val="00F34966"/>
    <w:rsid w:val="00F635D5"/>
    <w:rsid w:val="00F6468D"/>
    <w:rsid w:val="00F76118"/>
    <w:rsid w:val="00F96DD2"/>
    <w:rsid w:val="00FC4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1983B"/>
  <w15:docId w15:val="{EA36EC65-F3B8-4359-A672-0833221E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7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0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0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7777B-FDDC-460C-AE7A-15AF43FE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aide garay</cp:lastModifiedBy>
  <cp:revision>73</cp:revision>
  <cp:lastPrinted>2019-06-24T13:58:00Z</cp:lastPrinted>
  <dcterms:created xsi:type="dcterms:W3CDTF">2018-11-27T17:04:00Z</dcterms:created>
  <dcterms:modified xsi:type="dcterms:W3CDTF">2024-01-26T19:43:00Z</dcterms:modified>
</cp:coreProperties>
</file>